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71" w:rsidRPr="00CE6B0F" w:rsidRDefault="002A2A69" w:rsidP="001D6C9E">
      <w:pPr>
        <w:spacing w:after="150" w:line="630" w:lineRule="atLeast"/>
        <w:outlineLvl w:val="1"/>
        <w:rPr>
          <w:rFonts w:ascii="Lucida Sans" w:eastAsia="Times New Roman" w:hAnsi="Lucida Sans" w:cs="Helvetica"/>
          <w:sz w:val="40"/>
          <w:szCs w:val="45"/>
          <w:lang w:val="en-GB" w:eastAsia="en-ZA"/>
        </w:rPr>
      </w:pPr>
      <w:r w:rsidRPr="00CE6B0F">
        <w:rPr>
          <w:rFonts w:ascii="Lucida Sans" w:eastAsia="Times New Roman" w:hAnsi="Lucida Sans" w:cs="Helvetica"/>
          <w:sz w:val="40"/>
          <w:szCs w:val="45"/>
          <w:lang w:val="en-GB" w:eastAsia="en-ZA"/>
        </w:rPr>
        <w:t xml:space="preserve">REGISTRATION AS A </w:t>
      </w:r>
      <w:r w:rsidR="00CE6B0F" w:rsidRPr="00CE6B0F">
        <w:rPr>
          <w:rFonts w:ascii="Lucida Sans" w:eastAsia="Times New Roman" w:hAnsi="Lucida Sans" w:cs="Helvetica"/>
          <w:sz w:val="40"/>
          <w:szCs w:val="45"/>
          <w:lang w:val="en-GB" w:eastAsia="en-ZA"/>
        </w:rPr>
        <w:t xml:space="preserve">RESELLER </w:t>
      </w:r>
      <w:r w:rsidRPr="00CE6B0F">
        <w:rPr>
          <w:rFonts w:ascii="Lucida Sans" w:eastAsia="Times New Roman" w:hAnsi="Lucida Sans" w:cs="Helvetica"/>
          <w:sz w:val="40"/>
          <w:szCs w:val="45"/>
          <w:lang w:val="en-GB" w:eastAsia="en-ZA"/>
        </w:rPr>
        <w:t>CREDIT BUREAU</w:t>
      </w:r>
    </w:p>
    <w:p w:rsidR="00875B7C" w:rsidRPr="00875B7C" w:rsidRDefault="00875B7C" w:rsidP="001D6C9E">
      <w:pPr>
        <w:spacing w:after="150" w:line="630" w:lineRule="atLeast"/>
        <w:outlineLvl w:val="1"/>
        <w:rPr>
          <w:rFonts w:ascii="Lucida Sans" w:eastAsia="Times New Roman" w:hAnsi="Lucida Sans" w:cs="Helvetica"/>
          <w:sz w:val="45"/>
          <w:szCs w:val="45"/>
          <w:lang w:val="en-GB" w:eastAsia="en-ZA"/>
        </w:rPr>
      </w:pPr>
    </w:p>
    <w:p w:rsidR="009D04A5" w:rsidRPr="00875B7C" w:rsidRDefault="009D04A5" w:rsidP="002A2A69">
      <w:pPr>
        <w:spacing w:after="0" w:line="300" w:lineRule="atLeast"/>
        <w:jc w:val="both"/>
        <w:rPr>
          <w:rFonts w:ascii="Lucida Sans" w:eastAsia="Times New Roman" w:hAnsi="Lucida Sans" w:cs="Arial"/>
          <w:sz w:val="20"/>
          <w:szCs w:val="20"/>
          <w:lang w:val="en-GB" w:eastAsia="en-ZA"/>
        </w:rPr>
      </w:pPr>
      <w:r w:rsidRPr="00875B7C">
        <w:rPr>
          <w:rFonts w:ascii="Lucida Sans" w:eastAsia="Times New Roman" w:hAnsi="Lucida Sans" w:cs="Arial"/>
          <w:sz w:val="20"/>
          <w:szCs w:val="20"/>
          <w:lang w:val="en-GB" w:eastAsia="en-ZA"/>
        </w:rPr>
        <w:t xml:space="preserve">The Act requires registration of all credit bureaux. This excludes credit providers or employees of credit providers. An entity qualifies to register </w:t>
      </w:r>
      <w:r w:rsidR="005B5CA5" w:rsidRPr="00875B7C">
        <w:rPr>
          <w:rFonts w:ascii="Lucida Sans" w:eastAsia="Times New Roman" w:hAnsi="Lucida Sans" w:cs="Arial"/>
          <w:sz w:val="20"/>
          <w:szCs w:val="20"/>
          <w:lang w:val="en-GB" w:eastAsia="en-ZA"/>
        </w:rPr>
        <w:t>as</w:t>
      </w:r>
      <w:r w:rsidR="002A2A69" w:rsidRPr="00875B7C">
        <w:rPr>
          <w:rFonts w:ascii="Lucida Sans" w:eastAsia="Times New Roman" w:hAnsi="Lucida Sans" w:cs="Arial"/>
          <w:sz w:val="20"/>
          <w:szCs w:val="20"/>
          <w:lang w:val="en-GB" w:eastAsia="en-ZA"/>
        </w:rPr>
        <w:t xml:space="preserve"> </w:t>
      </w:r>
      <w:r w:rsidR="005B5CA5" w:rsidRPr="00875B7C">
        <w:rPr>
          <w:rFonts w:ascii="Lucida Sans" w:eastAsia="Times New Roman" w:hAnsi="Lucida Sans" w:cs="Arial"/>
          <w:sz w:val="20"/>
          <w:szCs w:val="20"/>
          <w:lang w:val="en-GB" w:eastAsia="en-ZA"/>
        </w:rPr>
        <w:t xml:space="preserve">a </w:t>
      </w:r>
      <w:r w:rsidRPr="00875B7C">
        <w:rPr>
          <w:rFonts w:ascii="Lucida Sans" w:eastAsia="Times New Roman" w:hAnsi="Lucida Sans" w:cs="Arial"/>
          <w:sz w:val="20"/>
          <w:szCs w:val="20"/>
          <w:lang w:val="en-GB" w:eastAsia="en-ZA"/>
        </w:rPr>
        <w:t>credit bureaux if it is engaged in the business of receiving reports or investigating credit applications, credit agreements, payment history or patterns, or consumer credit information relating to consumers or prospective consumers. These entities must also be in the business of compiling and issuing reports concerning consumers. </w:t>
      </w:r>
    </w:p>
    <w:p w:rsidR="002A2A69" w:rsidRPr="00875B7C" w:rsidRDefault="002A2A69" w:rsidP="002A2A69">
      <w:pPr>
        <w:spacing w:after="0" w:line="300" w:lineRule="atLeast"/>
        <w:jc w:val="both"/>
        <w:rPr>
          <w:rFonts w:ascii="Lucida Sans" w:eastAsia="Times New Roman" w:hAnsi="Lucida Sans" w:cs="Arial"/>
          <w:sz w:val="20"/>
          <w:szCs w:val="20"/>
          <w:lang w:val="en-GB" w:eastAsia="en-ZA"/>
        </w:rPr>
      </w:pPr>
    </w:p>
    <w:p w:rsidR="009D04A5" w:rsidRPr="00875B7C" w:rsidRDefault="009D04A5" w:rsidP="002A2A69">
      <w:pPr>
        <w:numPr>
          <w:ilvl w:val="0"/>
          <w:numId w:val="1"/>
        </w:numPr>
        <w:tabs>
          <w:tab w:val="clear" w:pos="720"/>
          <w:tab w:val="num" w:pos="426"/>
        </w:tabs>
        <w:spacing w:after="0" w:line="300" w:lineRule="atLeast"/>
        <w:ind w:left="426" w:hanging="426"/>
        <w:jc w:val="both"/>
        <w:rPr>
          <w:rFonts w:ascii="Lucida Sans" w:eastAsia="Times New Roman" w:hAnsi="Lucida Sans" w:cs="Arial"/>
          <w:sz w:val="20"/>
          <w:szCs w:val="20"/>
          <w:lang w:val="en-GB" w:eastAsia="en-ZA"/>
        </w:rPr>
      </w:pPr>
      <w:r w:rsidRPr="00875B7C">
        <w:rPr>
          <w:rFonts w:ascii="Lucida Sans" w:eastAsia="Times New Roman" w:hAnsi="Lucida Sans" w:cs="Arial"/>
          <w:sz w:val="20"/>
          <w:szCs w:val="20"/>
          <w:lang w:val="en-GB" w:eastAsia="en-ZA"/>
        </w:rPr>
        <w:t>For further information, refer to the </w:t>
      </w:r>
      <w:hyperlink r:id="rId5" w:tgtFrame="_blank" w:history="1">
        <w:r w:rsidRPr="00875B7C">
          <w:rPr>
            <w:rFonts w:ascii="Lucida Sans" w:eastAsia="Times New Roman" w:hAnsi="Lucida Sans" w:cs="Arial"/>
            <w:sz w:val="20"/>
            <w:szCs w:val="20"/>
            <w:lang w:val="en-GB" w:eastAsia="en-ZA"/>
          </w:rPr>
          <w:t>relevant sections of the Act</w:t>
        </w:r>
      </w:hyperlink>
    </w:p>
    <w:p w:rsidR="009D04A5" w:rsidRPr="00875B7C" w:rsidRDefault="009D04A5" w:rsidP="002A2A69">
      <w:pPr>
        <w:numPr>
          <w:ilvl w:val="0"/>
          <w:numId w:val="1"/>
        </w:numPr>
        <w:tabs>
          <w:tab w:val="clear" w:pos="720"/>
          <w:tab w:val="num" w:pos="426"/>
        </w:tabs>
        <w:spacing w:after="0" w:line="300" w:lineRule="atLeast"/>
        <w:ind w:left="426" w:hanging="426"/>
        <w:jc w:val="both"/>
        <w:rPr>
          <w:rFonts w:ascii="Lucida Sans" w:eastAsia="Times New Roman" w:hAnsi="Lucida Sans" w:cs="Arial"/>
          <w:sz w:val="20"/>
          <w:szCs w:val="20"/>
          <w:lang w:val="en-GB" w:eastAsia="en-ZA"/>
        </w:rPr>
      </w:pPr>
      <w:r w:rsidRPr="00875B7C">
        <w:rPr>
          <w:rFonts w:ascii="Lucida Sans" w:eastAsia="Times New Roman" w:hAnsi="Lucida Sans" w:cs="Arial"/>
          <w:sz w:val="20"/>
          <w:szCs w:val="20"/>
          <w:lang w:val="en-GB" w:eastAsia="en-ZA"/>
        </w:rPr>
        <w:t>For further information, refer to the </w:t>
      </w:r>
      <w:hyperlink r:id="rId6" w:tgtFrame="_blank" w:history="1">
        <w:r w:rsidRPr="00875B7C">
          <w:rPr>
            <w:rFonts w:ascii="Lucida Sans" w:eastAsia="Times New Roman" w:hAnsi="Lucida Sans" w:cs="Arial"/>
            <w:sz w:val="20"/>
            <w:szCs w:val="20"/>
            <w:lang w:val="en-GB" w:eastAsia="en-ZA"/>
          </w:rPr>
          <w:t>relevant sections of the Regulations</w:t>
        </w:r>
      </w:hyperlink>
    </w:p>
    <w:p w:rsidR="002A2A69" w:rsidRPr="00875B7C" w:rsidRDefault="002A2A69" w:rsidP="002A2A69">
      <w:pPr>
        <w:spacing w:after="0" w:line="300" w:lineRule="atLeast"/>
        <w:jc w:val="both"/>
        <w:rPr>
          <w:rFonts w:ascii="Lucida Sans" w:hAnsi="Lucida Sans" w:cs="Arial"/>
          <w:b/>
          <w:bCs/>
          <w:sz w:val="20"/>
          <w:szCs w:val="20"/>
          <w:lang w:val="en-GB"/>
        </w:rPr>
      </w:pPr>
    </w:p>
    <w:p w:rsidR="003A6ABC" w:rsidRPr="00875B7C" w:rsidRDefault="003A6ABC" w:rsidP="002A2A69">
      <w:pPr>
        <w:spacing w:after="0" w:line="300" w:lineRule="atLeast"/>
        <w:jc w:val="both"/>
        <w:rPr>
          <w:rFonts w:ascii="Lucida Sans" w:hAnsi="Lucida Sans" w:cs="Arial"/>
          <w:b/>
          <w:bCs/>
          <w:sz w:val="20"/>
          <w:szCs w:val="20"/>
          <w:lang w:val="en-GB"/>
        </w:rPr>
      </w:pPr>
      <w:r w:rsidRPr="00875B7C">
        <w:rPr>
          <w:rFonts w:ascii="Lucida Sans" w:hAnsi="Lucida Sans" w:cs="Arial"/>
          <w:b/>
          <w:bCs/>
          <w:sz w:val="20"/>
          <w:szCs w:val="20"/>
          <w:lang w:val="en-GB"/>
        </w:rPr>
        <w:t xml:space="preserve">Requirements for registering as a credit bureau as per Section 43, and regulation 4 of the National Credit </w:t>
      </w:r>
      <w:r w:rsidR="0088138E" w:rsidRPr="00875B7C">
        <w:rPr>
          <w:rFonts w:ascii="Lucida Sans" w:hAnsi="Lucida Sans" w:cs="Arial"/>
          <w:b/>
          <w:bCs/>
          <w:sz w:val="20"/>
          <w:szCs w:val="20"/>
          <w:lang w:val="en-GB"/>
        </w:rPr>
        <w:t xml:space="preserve">Amendment </w:t>
      </w:r>
      <w:r w:rsidRPr="00875B7C">
        <w:rPr>
          <w:rFonts w:ascii="Lucida Sans" w:hAnsi="Lucida Sans" w:cs="Arial"/>
          <w:b/>
          <w:bCs/>
          <w:sz w:val="20"/>
          <w:szCs w:val="20"/>
          <w:lang w:val="en-GB"/>
        </w:rPr>
        <w:t xml:space="preserve">Act, </w:t>
      </w:r>
      <w:r w:rsidR="0088138E" w:rsidRPr="00875B7C">
        <w:rPr>
          <w:rFonts w:ascii="Lucida Sans" w:hAnsi="Lucida Sans" w:cs="Arial"/>
          <w:b/>
          <w:bCs/>
          <w:sz w:val="20"/>
          <w:szCs w:val="20"/>
          <w:lang w:val="en-GB"/>
        </w:rPr>
        <w:t xml:space="preserve">19 </w:t>
      </w:r>
      <w:r w:rsidR="005B4EA2" w:rsidRPr="00875B7C">
        <w:rPr>
          <w:rFonts w:ascii="Lucida Sans" w:hAnsi="Lucida Sans" w:cs="Arial"/>
          <w:b/>
          <w:bCs/>
          <w:sz w:val="20"/>
          <w:szCs w:val="20"/>
          <w:lang w:val="en-GB"/>
        </w:rPr>
        <w:t xml:space="preserve">of </w:t>
      </w:r>
      <w:r w:rsidRPr="00875B7C">
        <w:rPr>
          <w:rFonts w:ascii="Lucida Sans" w:hAnsi="Lucida Sans" w:cs="Arial"/>
          <w:b/>
          <w:bCs/>
          <w:sz w:val="20"/>
          <w:szCs w:val="20"/>
          <w:lang w:val="en-GB"/>
        </w:rPr>
        <w:t>20</w:t>
      </w:r>
      <w:r w:rsidR="0088138E" w:rsidRPr="00875B7C">
        <w:rPr>
          <w:rFonts w:ascii="Lucida Sans" w:hAnsi="Lucida Sans" w:cs="Arial"/>
          <w:b/>
          <w:bCs/>
          <w:sz w:val="20"/>
          <w:szCs w:val="20"/>
          <w:lang w:val="en-GB"/>
        </w:rPr>
        <w:t>14</w:t>
      </w:r>
      <w:r w:rsidRPr="00875B7C">
        <w:rPr>
          <w:rFonts w:ascii="Lucida Sans" w:hAnsi="Lucida Sans" w:cs="Arial"/>
          <w:b/>
          <w:bCs/>
          <w:sz w:val="20"/>
          <w:szCs w:val="20"/>
          <w:lang w:val="en-GB"/>
        </w:rPr>
        <w:t>:</w:t>
      </w:r>
    </w:p>
    <w:p w:rsidR="002A2A69" w:rsidRPr="00875B7C" w:rsidRDefault="002A2A69" w:rsidP="002A2A69">
      <w:pPr>
        <w:spacing w:after="0" w:line="300" w:lineRule="atLeast"/>
        <w:jc w:val="both"/>
        <w:rPr>
          <w:rFonts w:ascii="Lucida Sans" w:hAnsi="Lucida Sans" w:cs="Arial"/>
          <w:b/>
          <w:bCs/>
          <w:sz w:val="20"/>
          <w:szCs w:val="20"/>
          <w:lang w:val="en-GB"/>
        </w:rPr>
      </w:pPr>
    </w:p>
    <w:p w:rsidR="003A6ABC" w:rsidRPr="00875B7C" w:rsidRDefault="003B4662" w:rsidP="002A2A69">
      <w:pPr>
        <w:spacing w:after="0" w:line="300" w:lineRule="atLeast"/>
        <w:ind w:left="709" w:hanging="709"/>
        <w:jc w:val="both"/>
        <w:rPr>
          <w:rFonts w:ascii="Lucida Sans" w:hAnsi="Lucida Sans" w:cs="Arial"/>
          <w:bCs/>
          <w:sz w:val="20"/>
          <w:szCs w:val="20"/>
          <w:lang w:val="en-GB"/>
        </w:rPr>
      </w:pPr>
      <w:r w:rsidRPr="00875B7C">
        <w:rPr>
          <w:rFonts w:ascii="Lucida Sans" w:hAnsi="Lucida Sans" w:cs="Arial"/>
          <w:bCs/>
          <w:sz w:val="20"/>
          <w:szCs w:val="20"/>
          <w:lang w:val="en-GB"/>
        </w:rPr>
        <w:t>1.</w:t>
      </w:r>
      <w:r w:rsidRPr="00875B7C">
        <w:rPr>
          <w:rFonts w:ascii="Lucida Sans" w:hAnsi="Lucida Sans" w:cs="Arial"/>
          <w:bCs/>
          <w:sz w:val="20"/>
          <w:szCs w:val="20"/>
          <w:lang w:val="en-GB"/>
        </w:rPr>
        <w:tab/>
      </w:r>
      <w:r w:rsidR="003A6ABC" w:rsidRPr="00875B7C">
        <w:rPr>
          <w:rFonts w:ascii="Lucida Sans" w:hAnsi="Lucida Sans" w:cs="Arial"/>
          <w:bCs/>
          <w:sz w:val="20"/>
          <w:szCs w:val="20"/>
          <w:lang w:val="en-GB"/>
        </w:rPr>
        <w:t>The National Credit Regulator will not register a person as a credit bureau unless that person -</w:t>
      </w:r>
    </w:p>
    <w:p w:rsidR="002A2A69" w:rsidRPr="00875B7C" w:rsidRDefault="002A2A69" w:rsidP="002A2A69">
      <w:pPr>
        <w:spacing w:after="0" w:line="300" w:lineRule="atLeast"/>
        <w:ind w:left="709" w:hanging="709"/>
        <w:jc w:val="both"/>
        <w:rPr>
          <w:rFonts w:ascii="Lucida Sans" w:hAnsi="Lucida Sans" w:cs="Arial"/>
          <w:sz w:val="20"/>
          <w:szCs w:val="20"/>
          <w:lang w:val="en-GB"/>
        </w:rPr>
      </w:pPr>
    </w:p>
    <w:p w:rsidR="003A6ABC" w:rsidRPr="00875B7C" w:rsidRDefault="003A6ABC" w:rsidP="002A2A69">
      <w:pPr>
        <w:numPr>
          <w:ilvl w:val="0"/>
          <w:numId w:val="7"/>
        </w:numPr>
        <w:tabs>
          <w:tab w:val="left" w:pos="567"/>
          <w:tab w:val="left" w:pos="709"/>
        </w:tabs>
        <w:spacing w:after="0" w:line="300" w:lineRule="atLeast"/>
        <w:ind w:left="1418" w:hanging="709"/>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 xml:space="preserve">Maintains and imposes appropriate qualifications, competence, knowledge and experience requirements for its employees or contractor who will have the authority to represent it in any function under the Act; </w:t>
      </w:r>
    </w:p>
    <w:p w:rsidR="003A6ABC" w:rsidRPr="00875B7C" w:rsidRDefault="003A6ABC" w:rsidP="003E5671">
      <w:pPr>
        <w:numPr>
          <w:ilvl w:val="0"/>
          <w:numId w:val="9"/>
        </w:numPr>
        <w:spacing w:after="0" w:line="300" w:lineRule="atLeast"/>
        <w:ind w:left="1418" w:hanging="709"/>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Has sufficient human, financial and operational resources to enable it to function efficiently and to carry out effectively its functions in</w:t>
      </w:r>
      <w:r w:rsidR="003E5671" w:rsidRPr="00875B7C">
        <w:rPr>
          <w:rFonts w:ascii="Lucida Sans" w:eastAsia="Times New Roman" w:hAnsi="Lucida Sans" w:cs="Arial"/>
          <w:sz w:val="20"/>
          <w:szCs w:val="20"/>
          <w:lang w:val="en-GB" w:eastAsia="en-GB"/>
        </w:rPr>
        <w:t xml:space="preserve"> </w:t>
      </w:r>
      <w:r w:rsidRPr="00875B7C">
        <w:rPr>
          <w:rFonts w:ascii="Lucida Sans" w:eastAsia="Times New Roman" w:hAnsi="Lucida Sans" w:cs="Arial"/>
          <w:sz w:val="20"/>
          <w:szCs w:val="20"/>
          <w:lang w:val="en-GB" w:eastAsia="en-GB"/>
        </w:rPr>
        <w:t>terms of the</w:t>
      </w:r>
      <w:r w:rsidR="003E5671" w:rsidRPr="00875B7C">
        <w:rPr>
          <w:rFonts w:ascii="Lucida Sans" w:eastAsia="Times New Roman" w:hAnsi="Lucida Sans" w:cs="Arial"/>
          <w:sz w:val="20"/>
          <w:szCs w:val="20"/>
          <w:lang w:val="en-GB" w:eastAsia="en-GB"/>
        </w:rPr>
        <w:t xml:space="preserve"> </w:t>
      </w:r>
      <w:r w:rsidRPr="00875B7C">
        <w:rPr>
          <w:rFonts w:ascii="Lucida Sans" w:eastAsia="Times New Roman" w:hAnsi="Lucida Sans" w:cs="Arial"/>
          <w:sz w:val="20"/>
          <w:szCs w:val="20"/>
          <w:lang w:val="en-GB" w:eastAsia="en-GB"/>
        </w:rPr>
        <w:t xml:space="preserve">act or presents a credible plan to acquire or develop such resources; </w:t>
      </w:r>
    </w:p>
    <w:p w:rsidR="003A6ABC" w:rsidRPr="00875B7C" w:rsidRDefault="003A6ABC" w:rsidP="002A2A69">
      <w:pPr>
        <w:tabs>
          <w:tab w:val="num" w:pos="1430"/>
        </w:tabs>
        <w:spacing w:after="0" w:line="300" w:lineRule="atLeast"/>
        <w:ind w:left="1418" w:hanging="698"/>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 xml:space="preserve">(iii) </w:t>
      </w:r>
      <w:r w:rsidRPr="00875B7C">
        <w:rPr>
          <w:rFonts w:ascii="Lucida Sans" w:eastAsia="Times New Roman" w:hAnsi="Lucida Sans" w:cs="Arial"/>
          <w:sz w:val="20"/>
          <w:szCs w:val="20"/>
          <w:lang w:val="en-GB" w:eastAsia="en-GB"/>
        </w:rPr>
        <w:tab/>
        <w:t xml:space="preserve">Has adopted procedures to ensure that questions, concerns and complaints of  consumers or credit providers are treated equitably and consistently in a timely,  efficient and courteous manner, or presents to the NCR a credible plan to acquire or  develop those procedures and, </w:t>
      </w:r>
    </w:p>
    <w:p w:rsidR="003A6ABC" w:rsidRPr="00875B7C" w:rsidRDefault="003A6ABC" w:rsidP="002A2A69">
      <w:pPr>
        <w:tabs>
          <w:tab w:val="left" w:pos="709"/>
          <w:tab w:val="num" w:pos="1430"/>
        </w:tabs>
        <w:spacing w:after="0" w:line="300" w:lineRule="atLeast"/>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 xml:space="preserve">            </w:t>
      </w:r>
      <w:proofErr w:type="gramStart"/>
      <w:r w:rsidRPr="00875B7C">
        <w:rPr>
          <w:rFonts w:ascii="Lucida Sans" w:eastAsia="Times New Roman" w:hAnsi="Lucida Sans" w:cs="Arial"/>
          <w:sz w:val="20"/>
          <w:szCs w:val="20"/>
          <w:lang w:val="en-GB" w:eastAsia="en-GB"/>
        </w:rPr>
        <w:t xml:space="preserve">(iv) </w:t>
      </w:r>
      <w:r w:rsidRPr="00875B7C">
        <w:rPr>
          <w:rFonts w:ascii="Lucida Sans" w:eastAsia="Times New Roman" w:hAnsi="Lucida Sans" w:cs="Arial"/>
          <w:sz w:val="20"/>
          <w:szCs w:val="20"/>
          <w:lang w:val="en-GB" w:eastAsia="en-GB"/>
        </w:rPr>
        <w:tab/>
      </w:r>
      <w:r w:rsidR="002A2A69" w:rsidRPr="00875B7C">
        <w:rPr>
          <w:rFonts w:ascii="Lucida Sans" w:eastAsia="Times New Roman" w:hAnsi="Lucida Sans" w:cs="Arial"/>
          <w:sz w:val="20"/>
          <w:szCs w:val="20"/>
          <w:lang w:val="en-GB" w:eastAsia="en-GB"/>
        </w:rPr>
        <w:t>Is</w:t>
      </w:r>
      <w:proofErr w:type="gramEnd"/>
      <w:r w:rsidRPr="00875B7C">
        <w:rPr>
          <w:rFonts w:ascii="Lucida Sans" w:eastAsia="Times New Roman" w:hAnsi="Lucida Sans" w:cs="Arial"/>
          <w:sz w:val="20"/>
          <w:szCs w:val="20"/>
          <w:lang w:val="en-GB" w:eastAsia="en-GB"/>
        </w:rPr>
        <w:t xml:space="preserve"> registered with the South African Revenue Services.</w:t>
      </w:r>
    </w:p>
    <w:p w:rsidR="003A6ABC" w:rsidRPr="00875B7C" w:rsidRDefault="003A6ABC" w:rsidP="002A2A69">
      <w:pPr>
        <w:spacing w:after="0" w:line="300" w:lineRule="atLeast"/>
        <w:ind w:left="1080"/>
        <w:jc w:val="both"/>
        <w:rPr>
          <w:rFonts w:ascii="Lucida Sans" w:eastAsia="Times New Roman" w:hAnsi="Lucida Sans" w:cs="Arial"/>
          <w:sz w:val="20"/>
          <w:szCs w:val="20"/>
          <w:lang w:val="en-GB" w:eastAsia="en-GB"/>
        </w:rPr>
      </w:pPr>
    </w:p>
    <w:p w:rsidR="003A6ABC" w:rsidRPr="00875B7C" w:rsidRDefault="003B4662" w:rsidP="002A2A69">
      <w:pPr>
        <w:spacing w:after="0" w:line="300" w:lineRule="atLeast"/>
        <w:ind w:left="720" w:hanging="720"/>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2.</w:t>
      </w:r>
      <w:r w:rsidRPr="00875B7C">
        <w:rPr>
          <w:rFonts w:ascii="Lucida Sans" w:eastAsia="Times New Roman" w:hAnsi="Lucida Sans" w:cs="Arial"/>
          <w:sz w:val="20"/>
          <w:szCs w:val="20"/>
          <w:lang w:val="en-GB" w:eastAsia="en-GB"/>
        </w:rPr>
        <w:tab/>
      </w:r>
      <w:r w:rsidR="003A6ABC" w:rsidRPr="00875B7C">
        <w:rPr>
          <w:rFonts w:ascii="Lucida Sans" w:eastAsia="Times New Roman" w:hAnsi="Lucida Sans" w:cs="Arial"/>
          <w:sz w:val="20"/>
          <w:szCs w:val="20"/>
          <w:lang w:val="en-GB" w:eastAsia="en-GB"/>
        </w:rPr>
        <w:t>In addition to the requirements of section 46, a person may not be registered as a credit bureau if any person who has a controlling interest in the applicant is –</w:t>
      </w:r>
    </w:p>
    <w:p w:rsidR="003A6ABC" w:rsidRPr="00875B7C" w:rsidRDefault="003A6ABC" w:rsidP="002A2A69">
      <w:pPr>
        <w:spacing w:after="0" w:line="300" w:lineRule="atLeast"/>
        <w:jc w:val="both"/>
        <w:rPr>
          <w:rFonts w:ascii="Lucida Sans" w:eastAsia="Times New Roman" w:hAnsi="Lucida Sans" w:cs="Arial"/>
          <w:sz w:val="20"/>
          <w:szCs w:val="20"/>
          <w:lang w:val="en-GB" w:eastAsia="en-GB"/>
        </w:rPr>
      </w:pPr>
    </w:p>
    <w:p w:rsidR="003A6ABC" w:rsidRPr="00875B7C" w:rsidRDefault="003A6ABC" w:rsidP="002A2A69">
      <w:pPr>
        <w:numPr>
          <w:ilvl w:val="0"/>
          <w:numId w:val="8"/>
        </w:numPr>
        <w:tabs>
          <w:tab w:val="left" w:pos="709"/>
        </w:tabs>
        <w:spacing w:after="0" w:line="300" w:lineRule="atLeast"/>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a credit provider;</w:t>
      </w:r>
    </w:p>
    <w:p w:rsidR="003A6ABC" w:rsidRPr="00875B7C" w:rsidRDefault="003A6ABC" w:rsidP="002A2A69">
      <w:pPr>
        <w:numPr>
          <w:ilvl w:val="0"/>
          <w:numId w:val="8"/>
        </w:numPr>
        <w:spacing w:after="0" w:line="300" w:lineRule="atLeast"/>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a debt collection agency; or</w:t>
      </w:r>
    </w:p>
    <w:p w:rsidR="000A329D" w:rsidRPr="00875B7C" w:rsidRDefault="003A6ABC" w:rsidP="002A2A69">
      <w:pPr>
        <w:numPr>
          <w:ilvl w:val="0"/>
          <w:numId w:val="8"/>
        </w:numPr>
        <w:spacing w:after="0" w:line="300" w:lineRule="atLeast"/>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a person who conducts any disqualified business prescribed in terms of subsection (5)</w:t>
      </w:r>
    </w:p>
    <w:p w:rsidR="000A329D" w:rsidRPr="00875B7C" w:rsidRDefault="000A329D" w:rsidP="002A2A69">
      <w:pPr>
        <w:spacing w:after="0" w:line="300" w:lineRule="atLeast"/>
        <w:jc w:val="both"/>
        <w:rPr>
          <w:rFonts w:ascii="Lucida Sans" w:eastAsia="Times New Roman" w:hAnsi="Lucida Sans" w:cs="Arial"/>
          <w:sz w:val="20"/>
          <w:szCs w:val="20"/>
          <w:lang w:val="en-GB" w:eastAsia="en-GB"/>
        </w:rPr>
      </w:pPr>
    </w:p>
    <w:p w:rsidR="000A329D" w:rsidRPr="00875B7C" w:rsidRDefault="003B4662" w:rsidP="002A2A69">
      <w:pPr>
        <w:spacing w:after="0" w:line="300" w:lineRule="atLeast"/>
        <w:jc w:val="both"/>
        <w:rPr>
          <w:rFonts w:ascii="Lucida Sans" w:eastAsia="Times New Roman" w:hAnsi="Lucida Sans" w:cs="Arial"/>
          <w:sz w:val="20"/>
          <w:szCs w:val="20"/>
          <w:lang w:val="en-GB" w:eastAsia="en-GB"/>
        </w:rPr>
      </w:pPr>
      <w:r w:rsidRPr="00875B7C">
        <w:rPr>
          <w:rFonts w:ascii="Lucida Sans" w:eastAsia="Times New Roman" w:hAnsi="Lucida Sans" w:cs="Arial"/>
          <w:sz w:val="20"/>
          <w:szCs w:val="20"/>
          <w:lang w:val="en-GB" w:eastAsia="en-GB"/>
        </w:rPr>
        <w:t>3.</w:t>
      </w:r>
      <w:r w:rsidRPr="00875B7C">
        <w:rPr>
          <w:rFonts w:ascii="Lucida Sans" w:eastAsia="Times New Roman" w:hAnsi="Lucida Sans" w:cs="Arial"/>
          <w:sz w:val="20"/>
          <w:szCs w:val="20"/>
          <w:lang w:val="en-GB" w:eastAsia="en-GB"/>
        </w:rPr>
        <w:tab/>
      </w:r>
      <w:r w:rsidR="000A329D" w:rsidRPr="00875B7C">
        <w:rPr>
          <w:rFonts w:ascii="Lucida Sans" w:eastAsia="Times New Roman" w:hAnsi="Lucida Sans" w:cs="Arial"/>
          <w:sz w:val="20"/>
          <w:szCs w:val="20"/>
          <w:lang w:val="en-GB" w:eastAsia="en-GB"/>
        </w:rPr>
        <w:t>A natural person may not be registered as a credit bureau</w:t>
      </w:r>
      <w:r w:rsidR="002A2A69" w:rsidRPr="00875B7C">
        <w:rPr>
          <w:rFonts w:ascii="Lucida Sans" w:eastAsia="Times New Roman" w:hAnsi="Lucida Sans" w:cs="Arial"/>
          <w:sz w:val="20"/>
          <w:szCs w:val="20"/>
          <w:lang w:val="en-GB" w:eastAsia="en-GB"/>
        </w:rPr>
        <w:t>.</w:t>
      </w:r>
    </w:p>
    <w:p w:rsidR="00BD46F6" w:rsidRPr="00875B7C" w:rsidRDefault="00BD46F6" w:rsidP="002A2A69">
      <w:pPr>
        <w:spacing w:after="0" w:line="300" w:lineRule="atLeast"/>
        <w:jc w:val="both"/>
        <w:outlineLvl w:val="1"/>
        <w:rPr>
          <w:rFonts w:ascii="Lucida Sans" w:eastAsia="Times New Roman" w:hAnsi="Lucida Sans" w:cs="Arial"/>
          <w:sz w:val="20"/>
          <w:szCs w:val="20"/>
          <w:lang w:val="en-GB" w:eastAsia="en-ZA"/>
        </w:rPr>
      </w:pPr>
    </w:p>
    <w:p w:rsidR="002A2A69" w:rsidRDefault="002A2A69" w:rsidP="002A2A69">
      <w:pPr>
        <w:spacing w:after="0" w:line="300" w:lineRule="atLeast"/>
        <w:jc w:val="both"/>
        <w:outlineLvl w:val="1"/>
        <w:rPr>
          <w:rFonts w:ascii="Lucida Sans" w:eastAsia="Times New Roman" w:hAnsi="Lucida Sans" w:cs="Helvetica"/>
          <w:sz w:val="20"/>
          <w:szCs w:val="20"/>
          <w:lang w:val="en-GB" w:eastAsia="en-ZA"/>
        </w:rPr>
      </w:pPr>
    </w:p>
    <w:p w:rsidR="00875B7C" w:rsidRDefault="00875B7C" w:rsidP="002A2A69">
      <w:pPr>
        <w:spacing w:after="0" w:line="300" w:lineRule="atLeast"/>
        <w:jc w:val="both"/>
        <w:outlineLvl w:val="1"/>
        <w:rPr>
          <w:rFonts w:ascii="Lucida Sans" w:eastAsia="Times New Roman" w:hAnsi="Lucida Sans" w:cs="Helvetica"/>
          <w:sz w:val="20"/>
          <w:szCs w:val="20"/>
          <w:lang w:val="en-GB" w:eastAsia="en-ZA"/>
        </w:rPr>
      </w:pPr>
    </w:p>
    <w:p w:rsidR="00875B7C" w:rsidRPr="00875B7C" w:rsidRDefault="00875B7C" w:rsidP="002A2A69">
      <w:pPr>
        <w:spacing w:after="0" w:line="300" w:lineRule="atLeast"/>
        <w:jc w:val="both"/>
        <w:outlineLvl w:val="1"/>
        <w:rPr>
          <w:rFonts w:ascii="Lucida Sans" w:eastAsia="Times New Roman" w:hAnsi="Lucida Sans" w:cs="Helvetica"/>
          <w:sz w:val="20"/>
          <w:szCs w:val="20"/>
          <w:lang w:val="en-GB" w:eastAsia="en-ZA"/>
        </w:rPr>
      </w:pPr>
    </w:p>
    <w:p w:rsidR="00002A85" w:rsidRPr="00875B7C" w:rsidRDefault="002A2A69" w:rsidP="002A2A69">
      <w:pPr>
        <w:spacing w:after="0" w:line="300" w:lineRule="atLeast"/>
        <w:jc w:val="both"/>
        <w:outlineLvl w:val="1"/>
        <w:rPr>
          <w:rFonts w:ascii="Lucida Sans" w:eastAsia="Times New Roman" w:hAnsi="Lucida Sans" w:cs="Helvetica"/>
          <w:sz w:val="45"/>
          <w:szCs w:val="45"/>
          <w:lang w:val="en-GB" w:eastAsia="en-ZA"/>
        </w:rPr>
      </w:pPr>
      <w:r w:rsidRPr="00875B7C">
        <w:rPr>
          <w:rFonts w:ascii="Lucida Sans" w:eastAsia="Times New Roman" w:hAnsi="Lucida Sans" w:cs="Helvetica"/>
          <w:sz w:val="45"/>
          <w:szCs w:val="45"/>
          <w:lang w:val="en-GB" w:eastAsia="en-ZA"/>
        </w:rPr>
        <w:lastRenderedPageBreak/>
        <w:t>REGISTRATION PROCESS</w:t>
      </w:r>
      <w:r w:rsidR="00002A85" w:rsidRPr="00875B7C">
        <w:rPr>
          <w:rFonts w:ascii="Lucida Sans" w:eastAsia="Times New Roman" w:hAnsi="Lucida Sans" w:cs="Helvetica"/>
          <w:sz w:val="45"/>
          <w:szCs w:val="45"/>
          <w:lang w:val="en-GB" w:eastAsia="en-ZA"/>
        </w:rPr>
        <w:t xml:space="preserve"> </w:t>
      </w:r>
    </w:p>
    <w:p w:rsidR="00002A85" w:rsidRPr="00875B7C" w:rsidRDefault="00002A85" w:rsidP="002A2A69">
      <w:pPr>
        <w:spacing w:after="0" w:line="240" w:lineRule="auto"/>
        <w:jc w:val="both"/>
        <w:rPr>
          <w:rFonts w:ascii="Lucida Sans" w:eastAsia="Times New Roman" w:hAnsi="Lucida Sans" w:cs="Arial"/>
          <w:sz w:val="20"/>
          <w:szCs w:val="20"/>
          <w:lang w:val="en-GB" w:eastAsia="en-GB"/>
        </w:rPr>
      </w:pPr>
    </w:p>
    <w:p w:rsidR="00002A85" w:rsidRPr="00875B7C" w:rsidRDefault="00002A85" w:rsidP="002A2A69">
      <w:pPr>
        <w:spacing w:after="0" w:line="240" w:lineRule="auto"/>
        <w:jc w:val="both"/>
        <w:rPr>
          <w:rStyle w:val="Strong"/>
          <w:rFonts w:ascii="Lucida Sans" w:eastAsia="Times New Roman" w:hAnsi="Lucida Sans" w:cs="Arial"/>
          <w:b w:val="0"/>
          <w:bCs w:val="0"/>
          <w:sz w:val="20"/>
          <w:szCs w:val="20"/>
          <w:lang w:val="en-GB" w:eastAsia="en-GB"/>
        </w:rPr>
      </w:pPr>
    </w:p>
    <w:p w:rsidR="002A2A69" w:rsidRPr="00875B7C" w:rsidRDefault="00002A85" w:rsidP="002A2A69">
      <w:pPr>
        <w:pStyle w:val="NormalWeb"/>
        <w:spacing w:before="0" w:beforeAutospacing="0" w:after="0" w:afterAutospacing="0" w:line="280" w:lineRule="atLeast"/>
        <w:jc w:val="both"/>
        <w:rPr>
          <w:rFonts w:ascii="Lucida Sans" w:hAnsi="Lucida Sans" w:cs="Arial"/>
          <w:b/>
          <w:bCs/>
          <w:sz w:val="20"/>
          <w:szCs w:val="20"/>
          <w:lang w:val="en-GB"/>
        </w:rPr>
      </w:pPr>
      <w:r w:rsidRPr="00875B7C">
        <w:rPr>
          <w:rStyle w:val="Strong"/>
          <w:rFonts w:ascii="Lucida Sans" w:hAnsi="Lucida Sans" w:cs="Arial"/>
          <w:bCs w:val="0"/>
          <w:sz w:val="20"/>
          <w:szCs w:val="20"/>
        </w:rPr>
        <w:t xml:space="preserve">Documents and information required for the application for Registration as a Credit Bureau in terms of Section 43 of the </w:t>
      </w:r>
      <w:r w:rsidR="0088138E" w:rsidRPr="00875B7C">
        <w:rPr>
          <w:rFonts w:ascii="Lucida Sans" w:hAnsi="Lucida Sans" w:cs="Arial"/>
          <w:b/>
          <w:bCs/>
          <w:sz w:val="20"/>
          <w:szCs w:val="20"/>
          <w:lang w:val="en-GB"/>
        </w:rPr>
        <w:t xml:space="preserve">National Credit Amendment Act, 19 </w:t>
      </w:r>
      <w:r w:rsidR="005B4EA2" w:rsidRPr="00875B7C">
        <w:rPr>
          <w:rFonts w:ascii="Lucida Sans" w:hAnsi="Lucida Sans" w:cs="Arial"/>
          <w:b/>
          <w:bCs/>
          <w:sz w:val="20"/>
          <w:szCs w:val="20"/>
          <w:lang w:val="en-GB"/>
        </w:rPr>
        <w:t xml:space="preserve">of </w:t>
      </w:r>
      <w:r w:rsidR="0088138E" w:rsidRPr="00875B7C">
        <w:rPr>
          <w:rFonts w:ascii="Lucida Sans" w:hAnsi="Lucida Sans" w:cs="Arial"/>
          <w:b/>
          <w:bCs/>
          <w:sz w:val="20"/>
          <w:szCs w:val="20"/>
          <w:lang w:val="en-GB"/>
        </w:rPr>
        <w:t>2014:</w:t>
      </w:r>
    </w:p>
    <w:p w:rsidR="00002A85" w:rsidRPr="00875B7C" w:rsidRDefault="00002A85" w:rsidP="002A2A69">
      <w:pPr>
        <w:pStyle w:val="NormalWeb"/>
        <w:spacing w:before="0" w:beforeAutospacing="0" w:after="0" w:afterAutospacing="0" w:line="280" w:lineRule="atLeast"/>
        <w:jc w:val="both"/>
        <w:rPr>
          <w:rFonts w:ascii="Lucida Sans" w:hAnsi="Lucida Sans" w:cs="Arial"/>
          <w:sz w:val="20"/>
          <w:szCs w:val="20"/>
        </w:rPr>
      </w:pPr>
      <w:r w:rsidRPr="00875B7C">
        <w:rPr>
          <w:rFonts w:ascii="Lucida Sans" w:hAnsi="Lucida Sans" w:cs="Arial"/>
          <w:sz w:val="20"/>
          <w:szCs w:val="20"/>
        </w:rPr>
        <w:t xml:space="preserve"> </w:t>
      </w:r>
    </w:p>
    <w:p w:rsidR="000A329D" w:rsidRPr="00875B7C" w:rsidRDefault="000A329D" w:rsidP="002A2A69">
      <w:pPr>
        <w:pStyle w:val="ListParagraph"/>
        <w:widowControl/>
        <w:numPr>
          <w:ilvl w:val="0"/>
          <w:numId w:val="10"/>
        </w:numPr>
        <w:kinsoku/>
        <w:autoSpaceDE w:val="0"/>
        <w:autoSpaceDN w:val="0"/>
        <w:adjustRightInd w:val="0"/>
        <w:spacing w:before="240" w:line="280" w:lineRule="atLeast"/>
        <w:ind w:left="425" w:hanging="425"/>
        <w:contextualSpacing w:val="0"/>
        <w:jc w:val="both"/>
        <w:rPr>
          <w:rFonts w:ascii="Lucida Sans" w:hAnsi="Lucida Sans" w:cs="Arial"/>
          <w:sz w:val="20"/>
          <w:szCs w:val="20"/>
        </w:rPr>
      </w:pPr>
      <w:r w:rsidRPr="00875B7C">
        <w:rPr>
          <w:rFonts w:ascii="Lucida Sans" w:hAnsi="Lucida Sans" w:cs="Arial"/>
          <w:sz w:val="20"/>
          <w:szCs w:val="20"/>
        </w:rPr>
        <w:t>Completed and signed application form (</w:t>
      </w:r>
      <w:r w:rsidR="003E214F" w:rsidRPr="00875B7C">
        <w:rPr>
          <w:rFonts w:ascii="Lucida Sans" w:hAnsi="Lucida Sans" w:cs="Arial"/>
          <w:sz w:val="20"/>
          <w:szCs w:val="20"/>
        </w:rPr>
        <w:t>F</w:t>
      </w:r>
      <w:r w:rsidRPr="00875B7C">
        <w:rPr>
          <w:rFonts w:ascii="Lucida Sans" w:hAnsi="Lucida Sans" w:cs="Arial"/>
          <w:sz w:val="20"/>
          <w:szCs w:val="20"/>
        </w:rPr>
        <w:t xml:space="preserve">orm </w:t>
      </w:r>
      <w:r w:rsidR="00002A85" w:rsidRPr="00875B7C">
        <w:rPr>
          <w:rFonts w:ascii="Lucida Sans" w:hAnsi="Lucida Sans" w:cs="Arial"/>
          <w:sz w:val="20"/>
          <w:szCs w:val="20"/>
        </w:rPr>
        <w:t>5</w:t>
      </w:r>
      <w:r w:rsidRPr="00875B7C">
        <w:rPr>
          <w:rFonts w:ascii="Lucida Sans" w:hAnsi="Lucida Sans" w:cs="Arial"/>
          <w:sz w:val="20"/>
          <w:szCs w:val="20"/>
        </w:rPr>
        <w:t>)</w:t>
      </w:r>
      <w:r w:rsidR="00CE6B0F">
        <w:rPr>
          <w:rFonts w:ascii="Lucida Sans" w:hAnsi="Lucida Sans" w:cs="Arial"/>
          <w:sz w:val="20"/>
          <w:szCs w:val="20"/>
        </w:rPr>
        <w:t>.</w:t>
      </w:r>
    </w:p>
    <w:p w:rsidR="00B84DFB" w:rsidRPr="00875B7C" w:rsidRDefault="002A2A69" w:rsidP="002A2A69">
      <w:pPr>
        <w:pStyle w:val="ListParagraph"/>
        <w:widowControl/>
        <w:numPr>
          <w:ilvl w:val="0"/>
          <w:numId w:val="10"/>
        </w:numPr>
        <w:kinsoku/>
        <w:autoSpaceDE w:val="0"/>
        <w:autoSpaceDN w:val="0"/>
        <w:adjustRightInd w:val="0"/>
        <w:spacing w:before="240" w:line="280" w:lineRule="atLeast"/>
        <w:ind w:left="425" w:hanging="425"/>
        <w:contextualSpacing w:val="0"/>
        <w:jc w:val="both"/>
        <w:rPr>
          <w:rFonts w:ascii="Lucida Sans" w:hAnsi="Lucida Sans" w:cs="Arial"/>
          <w:sz w:val="20"/>
          <w:szCs w:val="20"/>
        </w:rPr>
      </w:pPr>
      <w:r w:rsidRPr="00875B7C">
        <w:rPr>
          <w:rFonts w:ascii="Lucida Sans" w:hAnsi="Lucida Sans" w:cs="Arial"/>
          <w:sz w:val="20"/>
          <w:szCs w:val="20"/>
        </w:rPr>
        <w:t>Business</w:t>
      </w:r>
      <w:r w:rsidR="00B84DFB" w:rsidRPr="00875B7C">
        <w:rPr>
          <w:rFonts w:ascii="Lucida Sans" w:hAnsi="Lucida Sans" w:cs="Arial"/>
          <w:sz w:val="20"/>
          <w:szCs w:val="20"/>
        </w:rPr>
        <w:t xml:space="preserve"> plan including details of </w:t>
      </w:r>
      <w:r w:rsidR="003A6ABC" w:rsidRPr="00875B7C">
        <w:rPr>
          <w:rFonts w:ascii="Lucida Sans" w:hAnsi="Lucida Sans" w:cs="Arial"/>
          <w:sz w:val="20"/>
          <w:szCs w:val="20"/>
        </w:rPr>
        <w:t>the organization’s business model</w:t>
      </w:r>
      <w:r w:rsidR="00B84DFB" w:rsidRPr="00875B7C">
        <w:rPr>
          <w:rFonts w:ascii="Lucida Sans" w:hAnsi="Lucida Sans" w:cs="Arial"/>
          <w:sz w:val="20"/>
          <w:szCs w:val="20"/>
        </w:rPr>
        <w:t xml:space="preserve">, </w:t>
      </w:r>
      <w:r w:rsidR="00C13F93" w:rsidRPr="00875B7C">
        <w:rPr>
          <w:rFonts w:ascii="Lucida Sans" w:hAnsi="Lucida Sans" w:cs="Arial"/>
          <w:sz w:val="20"/>
          <w:szCs w:val="20"/>
        </w:rPr>
        <w:t xml:space="preserve">and </w:t>
      </w:r>
      <w:r w:rsidR="00733585" w:rsidRPr="00875B7C">
        <w:rPr>
          <w:rFonts w:ascii="Lucida Sans" w:hAnsi="Lucida Sans" w:cs="Arial"/>
          <w:sz w:val="20"/>
          <w:szCs w:val="20"/>
        </w:rPr>
        <w:t>projected income for the first year of operation as a credit bureau</w:t>
      </w:r>
      <w:r w:rsidR="00CE6B0F">
        <w:rPr>
          <w:rFonts w:ascii="Lucida Sans" w:hAnsi="Lucida Sans" w:cs="Arial"/>
          <w:sz w:val="20"/>
          <w:szCs w:val="20"/>
        </w:rPr>
        <w:t>.</w:t>
      </w:r>
    </w:p>
    <w:p w:rsidR="000A329D" w:rsidRPr="00875B7C" w:rsidRDefault="000A329D" w:rsidP="002A2A69">
      <w:pPr>
        <w:numPr>
          <w:ilvl w:val="0"/>
          <w:numId w:val="10"/>
        </w:numPr>
        <w:spacing w:before="240" w:after="0" w:line="280" w:lineRule="atLeast"/>
        <w:ind w:left="425" w:hanging="425"/>
        <w:jc w:val="both"/>
        <w:rPr>
          <w:rFonts w:ascii="Lucida Sans" w:hAnsi="Lucida Sans" w:cs="Arial"/>
          <w:sz w:val="20"/>
          <w:szCs w:val="20"/>
        </w:rPr>
      </w:pPr>
      <w:r w:rsidRPr="00875B7C">
        <w:rPr>
          <w:rFonts w:ascii="Lucida Sans" w:hAnsi="Lucida Sans" w:cs="Arial"/>
          <w:sz w:val="20"/>
          <w:szCs w:val="20"/>
        </w:rPr>
        <w:t xml:space="preserve">Companies and Intellectual Property </w:t>
      </w:r>
      <w:r w:rsidR="00CE6B0F" w:rsidRPr="00875B7C">
        <w:rPr>
          <w:rFonts w:ascii="Lucida Sans" w:hAnsi="Lucida Sans" w:cs="Arial"/>
          <w:sz w:val="20"/>
          <w:szCs w:val="20"/>
        </w:rPr>
        <w:t>Commission (CIPC)</w:t>
      </w:r>
      <w:r w:rsidRPr="00875B7C">
        <w:rPr>
          <w:rFonts w:ascii="Lucida Sans" w:hAnsi="Lucida Sans" w:cs="Arial"/>
          <w:sz w:val="20"/>
          <w:szCs w:val="20"/>
        </w:rPr>
        <w:t xml:space="preserve"> registration document or other legal registration document</w:t>
      </w:r>
      <w:r w:rsidR="00CE6B0F">
        <w:rPr>
          <w:rFonts w:ascii="Lucida Sans" w:hAnsi="Lucida Sans" w:cs="Arial"/>
          <w:sz w:val="20"/>
          <w:szCs w:val="20"/>
        </w:rPr>
        <w:t>.</w:t>
      </w:r>
    </w:p>
    <w:p w:rsidR="000A329D" w:rsidRPr="00875B7C" w:rsidRDefault="000A329D" w:rsidP="002A2A69">
      <w:pPr>
        <w:numPr>
          <w:ilvl w:val="0"/>
          <w:numId w:val="10"/>
        </w:numPr>
        <w:spacing w:before="240" w:after="0" w:line="280" w:lineRule="atLeast"/>
        <w:ind w:left="425" w:hanging="425"/>
        <w:jc w:val="both"/>
        <w:rPr>
          <w:rFonts w:ascii="Lucida Sans" w:hAnsi="Lucida Sans" w:cs="Arial"/>
          <w:sz w:val="20"/>
          <w:szCs w:val="20"/>
        </w:rPr>
      </w:pPr>
      <w:r w:rsidRPr="00875B7C">
        <w:rPr>
          <w:rFonts w:ascii="Lucida Sans" w:hAnsi="Lucida Sans" w:cs="Arial"/>
          <w:sz w:val="20"/>
          <w:szCs w:val="20"/>
        </w:rPr>
        <w:t>Copy of the organization’s share certificate</w:t>
      </w:r>
      <w:r w:rsidR="00CE6B0F">
        <w:rPr>
          <w:rFonts w:ascii="Lucida Sans" w:hAnsi="Lucida Sans" w:cs="Arial"/>
          <w:sz w:val="20"/>
          <w:szCs w:val="20"/>
        </w:rPr>
        <w:t>.</w:t>
      </w:r>
      <w:r w:rsidRPr="00875B7C">
        <w:rPr>
          <w:rFonts w:ascii="Lucida Sans" w:hAnsi="Lucida Sans" w:cs="Arial"/>
          <w:sz w:val="20"/>
          <w:szCs w:val="20"/>
        </w:rPr>
        <w:t xml:space="preserve"> </w:t>
      </w:r>
    </w:p>
    <w:p w:rsidR="00B0039A" w:rsidRPr="00B0039A" w:rsidRDefault="000A329D" w:rsidP="00B0039A">
      <w:pPr>
        <w:numPr>
          <w:ilvl w:val="0"/>
          <w:numId w:val="10"/>
        </w:numPr>
        <w:spacing w:before="240" w:after="0" w:line="280" w:lineRule="atLeast"/>
        <w:ind w:left="425" w:hanging="425"/>
        <w:jc w:val="both"/>
        <w:rPr>
          <w:rFonts w:ascii="Lucida Sans" w:hAnsi="Lucida Sans" w:cs="Arial"/>
          <w:sz w:val="20"/>
          <w:szCs w:val="20"/>
        </w:rPr>
      </w:pPr>
      <w:r w:rsidRPr="00875B7C">
        <w:rPr>
          <w:rFonts w:ascii="Lucida Sans" w:hAnsi="Lucida Sans" w:cs="Arial"/>
          <w:sz w:val="20"/>
          <w:szCs w:val="20"/>
        </w:rPr>
        <w:t>Certified copies of ID/Passports of all members/directors</w:t>
      </w:r>
      <w:r w:rsidR="003B4662" w:rsidRPr="00875B7C">
        <w:rPr>
          <w:rFonts w:ascii="Lucida Sans" w:hAnsi="Lucida Sans" w:cs="Arial"/>
          <w:sz w:val="20"/>
          <w:szCs w:val="20"/>
        </w:rPr>
        <w:t xml:space="preserve"> or </w:t>
      </w:r>
      <w:r w:rsidRPr="00875B7C">
        <w:rPr>
          <w:rFonts w:ascii="Lucida Sans" w:hAnsi="Lucida Sans" w:cs="Arial"/>
          <w:sz w:val="20"/>
          <w:szCs w:val="20"/>
        </w:rPr>
        <w:t xml:space="preserve">trustees </w:t>
      </w:r>
      <w:r w:rsidR="00875B7C">
        <w:rPr>
          <w:rFonts w:ascii="Lucida Sans" w:hAnsi="Lucida Sans" w:cs="Arial"/>
          <w:sz w:val="20"/>
          <w:szCs w:val="20"/>
        </w:rPr>
        <w:t>of the company.</w:t>
      </w:r>
    </w:p>
    <w:p w:rsidR="000A329D" w:rsidRPr="00875B7C" w:rsidRDefault="00AA5691" w:rsidP="00875B7C">
      <w:pPr>
        <w:numPr>
          <w:ilvl w:val="0"/>
          <w:numId w:val="10"/>
        </w:numPr>
        <w:tabs>
          <w:tab w:val="clear" w:pos="720"/>
          <w:tab w:val="num" w:pos="360"/>
        </w:tabs>
        <w:spacing w:after="100" w:afterAutospacing="1" w:line="240" w:lineRule="auto"/>
        <w:ind w:left="0" w:firstLine="0"/>
        <w:rPr>
          <w:rFonts w:ascii="Lucida Sans" w:hAnsi="Lucida Sans" w:cs="Arial"/>
          <w:sz w:val="20"/>
          <w:szCs w:val="20"/>
        </w:rPr>
      </w:pPr>
      <w:hyperlink r:id="rId7" w:tgtFrame="_blank" w:history="1">
        <w:r w:rsidR="00875B7C" w:rsidRPr="00B42DE1">
          <w:rPr>
            <w:rFonts w:ascii="Lucida Sans" w:hAnsi="Lucida Sans" w:cs="Arial"/>
            <w:sz w:val="20"/>
            <w:szCs w:val="20"/>
            <w:u w:val="single"/>
          </w:rPr>
          <w:t>Resolution</w:t>
        </w:r>
      </w:hyperlink>
      <w:r w:rsidR="00875B7C">
        <w:rPr>
          <w:rFonts w:ascii="Lucida Sans" w:hAnsi="Lucida Sans" w:cs="Arial"/>
          <w:sz w:val="20"/>
          <w:szCs w:val="20"/>
        </w:rPr>
        <w:t xml:space="preserve"> o</w:t>
      </w:r>
      <w:r w:rsidR="00875B7C" w:rsidRPr="002B69A7">
        <w:rPr>
          <w:rFonts w:ascii="Lucida Sans" w:hAnsi="Lucida Sans" w:cs="Arial"/>
          <w:sz w:val="20"/>
          <w:szCs w:val="20"/>
        </w:rPr>
        <w:t>f applicant (</w:t>
      </w:r>
      <w:r w:rsidR="00875B7C" w:rsidRPr="00B42DE1">
        <w:rPr>
          <w:rFonts w:ascii="Lucida Sans" w:hAnsi="Lucida Sans" w:cs="Arial"/>
          <w:sz w:val="20"/>
          <w:szCs w:val="20"/>
          <w:highlight w:val="red"/>
        </w:rPr>
        <w:t>see attached specimen</w:t>
      </w:r>
      <w:r w:rsidR="00875B7C" w:rsidRPr="002B69A7">
        <w:rPr>
          <w:rFonts w:ascii="Lucida Sans" w:hAnsi="Lucida Sans" w:cs="Arial"/>
          <w:sz w:val="20"/>
          <w:szCs w:val="20"/>
        </w:rPr>
        <w:t xml:space="preserve">) </w:t>
      </w:r>
      <w:r w:rsidR="00875B7C">
        <w:rPr>
          <w:rFonts w:ascii="Lucida Sans" w:hAnsi="Lucida Sans" w:cs="Arial"/>
          <w:sz w:val="20"/>
          <w:szCs w:val="20"/>
        </w:rPr>
        <w:t>(</w:t>
      </w:r>
      <w:r w:rsidR="00875B7C" w:rsidRPr="008628AB">
        <w:rPr>
          <w:rFonts w:ascii="Lucida Sans" w:hAnsi="Lucida Sans" w:cs="Arial"/>
          <w:sz w:val="20"/>
          <w:szCs w:val="20"/>
          <w:highlight w:val="red"/>
        </w:rPr>
        <w:t>please create a link</w:t>
      </w:r>
      <w:r w:rsidR="00875B7C">
        <w:rPr>
          <w:rFonts w:ascii="Lucida Sans" w:hAnsi="Lucida Sans" w:cs="Arial"/>
          <w:sz w:val="20"/>
          <w:szCs w:val="20"/>
        </w:rPr>
        <w:t>).</w:t>
      </w:r>
    </w:p>
    <w:p w:rsidR="000A329D" w:rsidRPr="00875B7C" w:rsidRDefault="000A329D" w:rsidP="002A2A69">
      <w:pPr>
        <w:numPr>
          <w:ilvl w:val="0"/>
          <w:numId w:val="10"/>
        </w:numPr>
        <w:spacing w:before="240" w:after="0" w:line="280" w:lineRule="atLeast"/>
        <w:ind w:left="425" w:hanging="425"/>
        <w:jc w:val="both"/>
        <w:rPr>
          <w:rFonts w:ascii="Lucida Sans" w:hAnsi="Lucida Sans" w:cs="Arial"/>
          <w:sz w:val="20"/>
          <w:szCs w:val="20"/>
        </w:rPr>
      </w:pPr>
      <w:r w:rsidRPr="00875B7C">
        <w:rPr>
          <w:rFonts w:ascii="Lucida Sans" w:hAnsi="Lucida Sans" w:cs="Arial"/>
          <w:sz w:val="20"/>
          <w:szCs w:val="20"/>
        </w:rPr>
        <w:t xml:space="preserve">A </w:t>
      </w:r>
      <w:r w:rsidR="00875B7C">
        <w:rPr>
          <w:rFonts w:ascii="Lucida Sans" w:hAnsi="Lucida Sans" w:cs="Arial"/>
          <w:sz w:val="20"/>
          <w:szCs w:val="20"/>
        </w:rPr>
        <w:t>Criminal</w:t>
      </w:r>
      <w:r w:rsidR="0088138E" w:rsidRPr="00875B7C">
        <w:rPr>
          <w:rFonts w:ascii="Lucida Sans" w:hAnsi="Lucida Sans" w:cs="Arial"/>
          <w:sz w:val="20"/>
          <w:szCs w:val="20"/>
        </w:rPr>
        <w:t xml:space="preserve"> </w:t>
      </w:r>
      <w:r w:rsidRPr="00875B7C">
        <w:rPr>
          <w:rFonts w:ascii="Lucida Sans" w:hAnsi="Lucida Sans" w:cs="Arial"/>
          <w:sz w:val="20"/>
          <w:szCs w:val="20"/>
        </w:rPr>
        <w:t>Clearance Certificate for all</w:t>
      </w:r>
      <w:r w:rsidR="003B4662" w:rsidRPr="00875B7C">
        <w:rPr>
          <w:rFonts w:ascii="Lucida Sans" w:hAnsi="Lucida Sans" w:cs="Arial"/>
          <w:sz w:val="20"/>
          <w:szCs w:val="20"/>
        </w:rPr>
        <w:t xml:space="preserve"> the members/directors or trustees </w:t>
      </w:r>
      <w:r w:rsidRPr="00875B7C">
        <w:rPr>
          <w:rFonts w:ascii="Lucida Sans" w:hAnsi="Lucida Sans" w:cs="Arial"/>
          <w:sz w:val="20"/>
          <w:szCs w:val="20"/>
        </w:rPr>
        <w:t>issued by the South African Police Services (SAPS) or other service providers listed in the an</w:t>
      </w:r>
      <w:r w:rsidR="00875B7C">
        <w:rPr>
          <w:rFonts w:ascii="Lucida Sans" w:hAnsi="Lucida Sans" w:cs="Arial"/>
          <w:sz w:val="20"/>
          <w:szCs w:val="20"/>
        </w:rPr>
        <w:t xml:space="preserve">nexure attached hereto </w:t>
      </w:r>
      <w:r w:rsidR="00875B7C" w:rsidRPr="00AA5691">
        <w:rPr>
          <w:rFonts w:ascii="Lucida Sans" w:hAnsi="Lucida Sans" w:cs="Arial"/>
          <w:sz w:val="20"/>
          <w:szCs w:val="20"/>
          <w:highlight w:val="red"/>
        </w:rPr>
        <w:t>marked A</w:t>
      </w:r>
      <w:r w:rsidR="00875B7C" w:rsidRPr="002E1197">
        <w:rPr>
          <w:rFonts w:ascii="Lucida Sans" w:hAnsi="Lucida Sans" w:cs="Arial"/>
          <w:sz w:val="20"/>
          <w:szCs w:val="20"/>
        </w:rPr>
        <w:t xml:space="preserve">. </w:t>
      </w:r>
      <w:r w:rsidR="00875B7C">
        <w:rPr>
          <w:rFonts w:ascii="Lucida Sans" w:hAnsi="Lucida Sans" w:cs="Arial"/>
          <w:sz w:val="20"/>
          <w:szCs w:val="20"/>
        </w:rPr>
        <w:t xml:space="preserve">The clearance certificate must not be older than six (6) months. </w:t>
      </w:r>
      <w:r w:rsidR="00875B7C" w:rsidRPr="00AA5691">
        <w:rPr>
          <w:rFonts w:ascii="Lucida Sans" w:hAnsi="Lucida Sans" w:cs="Arial"/>
          <w:sz w:val="20"/>
          <w:szCs w:val="20"/>
          <w:highlight w:val="red"/>
        </w:rPr>
        <w:t>(Please create a link)</w:t>
      </w:r>
      <w:r w:rsidR="00CE6B0F" w:rsidRPr="00AA5691">
        <w:rPr>
          <w:rFonts w:ascii="Lucida Sans" w:hAnsi="Lucida Sans" w:cs="Arial"/>
          <w:sz w:val="20"/>
          <w:szCs w:val="20"/>
          <w:highlight w:val="red"/>
        </w:rPr>
        <w:t>.</w:t>
      </w:r>
    </w:p>
    <w:p w:rsidR="000A329D" w:rsidRPr="00875B7C" w:rsidRDefault="000A329D" w:rsidP="002A2A69">
      <w:pPr>
        <w:numPr>
          <w:ilvl w:val="0"/>
          <w:numId w:val="10"/>
        </w:numPr>
        <w:spacing w:before="240" w:after="0" w:line="280" w:lineRule="atLeast"/>
        <w:ind w:left="425" w:hanging="425"/>
        <w:jc w:val="both"/>
        <w:rPr>
          <w:rFonts w:ascii="Lucida Sans" w:hAnsi="Lucida Sans" w:cs="Arial"/>
          <w:sz w:val="20"/>
          <w:szCs w:val="20"/>
        </w:rPr>
      </w:pPr>
      <w:r w:rsidRPr="00875B7C">
        <w:rPr>
          <w:rFonts w:ascii="Lucida Sans" w:hAnsi="Lucida Sans" w:cs="Arial"/>
          <w:sz w:val="20"/>
          <w:szCs w:val="20"/>
        </w:rPr>
        <w:t xml:space="preserve">Proof of payment of the registration fees: </w:t>
      </w:r>
    </w:p>
    <w:p w:rsidR="000A329D" w:rsidRPr="00875B7C" w:rsidRDefault="000A329D" w:rsidP="002A2A69">
      <w:pPr>
        <w:numPr>
          <w:ilvl w:val="0"/>
          <w:numId w:val="11"/>
        </w:numPr>
        <w:tabs>
          <w:tab w:val="clear" w:pos="360"/>
          <w:tab w:val="num" w:pos="426"/>
        </w:tabs>
        <w:spacing w:before="240" w:after="0" w:line="280" w:lineRule="atLeast"/>
        <w:ind w:left="425" w:firstLine="1"/>
        <w:jc w:val="both"/>
        <w:rPr>
          <w:rFonts w:ascii="Lucida Sans" w:hAnsi="Lucida Sans" w:cs="Arial"/>
          <w:sz w:val="20"/>
          <w:szCs w:val="20"/>
        </w:rPr>
      </w:pPr>
      <w:r w:rsidRPr="00875B7C">
        <w:rPr>
          <w:rFonts w:ascii="Lucida Sans" w:hAnsi="Lucida Sans" w:cs="Arial"/>
          <w:sz w:val="20"/>
          <w:szCs w:val="20"/>
        </w:rPr>
        <w:t>Non-refundable application fee of R5</w:t>
      </w:r>
      <w:r w:rsidR="00F93B61" w:rsidRPr="00875B7C">
        <w:rPr>
          <w:rFonts w:ascii="Lucida Sans" w:hAnsi="Lucida Sans" w:cs="Arial"/>
          <w:sz w:val="20"/>
          <w:szCs w:val="20"/>
        </w:rPr>
        <w:t>50</w:t>
      </w:r>
      <w:r w:rsidR="00CE6B0F">
        <w:rPr>
          <w:rFonts w:ascii="Lucida Sans" w:hAnsi="Lucida Sans" w:cs="Arial"/>
          <w:sz w:val="20"/>
          <w:szCs w:val="20"/>
        </w:rPr>
        <w:t>;</w:t>
      </w:r>
    </w:p>
    <w:p w:rsidR="00875B7C" w:rsidRDefault="002A2A69" w:rsidP="002A2A69">
      <w:pPr>
        <w:numPr>
          <w:ilvl w:val="1"/>
          <w:numId w:val="11"/>
        </w:numPr>
        <w:tabs>
          <w:tab w:val="clear" w:pos="1080"/>
          <w:tab w:val="num" w:pos="426"/>
          <w:tab w:val="num" w:pos="709"/>
        </w:tabs>
        <w:spacing w:after="0" w:line="300" w:lineRule="atLeast"/>
        <w:ind w:left="709" w:hanging="283"/>
        <w:jc w:val="both"/>
        <w:rPr>
          <w:rFonts w:ascii="Lucida Sans" w:hAnsi="Lucida Sans" w:cs="Arial"/>
          <w:sz w:val="20"/>
          <w:szCs w:val="20"/>
        </w:rPr>
      </w:pPr>
      <w:r w:rsidRPr="00875B7C">
        <w:rPr>
          <w:rFonts w:ascii="Lucida Sans" w:hAnsi="Lucida Sans" w:cs="Arial"/>
          <w:sz w:val="20"/>
          <w:szCs w:val="20"/>
        </w:rPr>
        <w:t>Branch fee of R250 per location or premises at or from which the applicant</w:t>
      </w:r>
      <w:r w:rsidR="00CE6B0F">
        <w:rPr>
          <w:rFonts w:ascii="Lucida Sans" w:hAnsi="Lucida Sans" w:cs="Arial"/>
          <w:sz w:val="20"/>
          <w:szCs w:val="20"/>
        </w:rPr>
        <w:t xml:space="preserve"> conducts registered activities;</w:t>
      </w:r>
    </w:p>
    <w:p w:rsidR="00875B7C" w:rsidRPr="00875B7C" w:rsidRDefault="00875B7C" w:rsidP="00875B7C">
      <w:pPr>
        <w:numPr>
          <w:ilvl w:val="0"/>
          <w:numId w:val="11"/>
        </w:numPr>
        <w:tabs>
          <w:tab w:val="clear" w:pos="360"/>
          <w:tab w:val="num" w:pos="426"/>
        </w:tabs>
        <w:spacing w:after="0" w:line="300" w:lineRule="atLeast"/>
        <w:ind w:left="425" w:firstLine="1"/>
        <w:jc w:val="both"/>
        <w:rPr>
          <w:rFonts w:ascii="Lucida Sans" w:hAnsi="Lucida Sans" w:cs="Arial"/>
          <w:sz w:val="20"/>
          <w:szCs w:val="20"/>
        </w:rPr>
      </w:pPr>
      <w:r w:rsidRPr="00875B7C">
        <w:rPr>
          <w:rFonts w:ascii="Lucida Sans" w:hAnsi="Lucida Sans" w:cs="Arial"/>
          <w:sz w:val="20"/>
          <w:szCs w:val="20"/>
        </w:rPr>
        <w:t xml:space="preserve">Initial registration fee </w:t>
      </w:r>
      <w:r w:rsidR="00CE6B0F">
        <w:rPr>
          <w:rFonts w:ascii="Lucida Sans" w:hAnsi="Lucida Sans" w:cs="Arial"/>
          <w:sz w:val="20"/>
          <w:szCs w:val="20"/>
        </w:rPr>
        <w:t>as indicated in the table below.</w:t>
      </w:r>
    </w:p>
    <w:p w:rsidR="002A2A69" w:rsidRPr="00875B7C" w:rsidRDefault="002A2A69" w:rsidP="002A2A69">
      <w:pPr>
        <w:tabs>
          <w:tab w:val="num" w:pos="709"/>
        </w:tabs>
        <w:spacing w:after="0" w:line="300" w:lineRule="atLeast"/>
        <w:ind w:left="709"/>
        <w:jc w:val="both"/>
        <w:rPr>
          <w:rFonts w:ascii="Lucida Sans" w:hAnsi="Lucida Sans" w:cs="Arial"/>
          <w:sz w:val="20"/>
          <w:szCs w:val="20"/>
        </w:rPr>
      </w:pPr>
    </w:p>
    <w:tbl>
      <w:tblPr>
        <w:tblStyle w:val="TableGrid"/>
        <w:tblW w:w="0" w:type="auto"/>
        <w:tblInd w:w="108" w:type="dxa"/>
        <w:tblLook w:val="04A0" w:firstRow="1" w:lastRow="0" w:firstColumn="1" w:lastColumn="0" w:noHBand="0" w:noVBand="1"/>
      </w:tblPr>
      <w:tblGrid>
        <w:gridCol w:w="1965"/>
        <w:gridCol w:w="6943"/>
      </w:tblGrid>
      <w:tr w:rsidR="002A2A69" w:rsidRPr="00875B7C" w:rsidTr="003B4662">
        <w:trPr>
          <w:trHeight w:val="557"/>
        </w:trPr>
        <w:tc>
          <w:tcPr>
            <w:tcW w:w="1985" w:type="dxa"/>
            <w:shd w:val="clear" w:color="auto" w:fill="D9D9D9" w:themeFill="background1" w:themeFillShade="D9"/>
          </w:tcPr>
          <w:p w:rsidR="003B4662" w:rsidRPr="00875B7C" w:rsidRDefault="003B4662" w:rsidP="002A2A69">
            <w:pPr>
              <w:spacing w:line="300" w:lineRule="atLeast"/>
              <w:jc w:val="both"/>
              <w:rPr>
                <w:rFonts w:ascii="Lucida Sans" w:hAnsi="Lucida Sans" w:cs="Arial"/>
                <w:b/>
                <w:sz w:val="20"/>
                <w:szCs w:val="20"/>
              </w:rPr>
            </w:pPr>
            <w:r w:rsidRPr="00875B7C">
              <w:rPr>
                <w:rFonts w:ascii="Lucida Sans" w:hAnsi="Lucida Sans" w:cs="Arial"/>
                <w:b/>
                <w:sz w:val="20"/>
                <w:szCs w:val="20"/>
              </w:rPr>
              <w:t>Category</w:t>
            </w:r>
          </w:p>
        </w:tc>
        <w:tc>
          <w:tcPr>
            <w:tcW w:w="7087" w:type="dxa"/>
            <w:shd w:val="clear" w:color="auto" w:fill="D9D9D9" w:themeFill="background1" w:themeFillShade="D9"/>
          </w:tcPr>
          <w:p w:rsidR="003B4662" w:rsidRPr="00875B7C" w:rsidRDefault="003B4662" w:rsidP="002A2A69">
            <w:pPr>
              <w:spacing w:line="300" w:lineRule="atLeast"/>
              <w:jc w:val="both"/>
              <w:rPr>
                <w:rFonts w:ascii="Lucida Sans" w:hAnsi="Lucida Sans" w:cs="Arial"/>
                <w:b/>
                <w:sz w:val="20"/>
                <w:szCs w:val="20"/>
              </w:rPr>
            </w:pPr>
            <w:r w:rsidRPr="00875B7C">
              <w:rPr>
                <w:rFonts w:ascii="Lucida Sans" w:hAnsi="Lucida Sans" w:cs="Arial"/>
                <w:b/>
                <w:sz w:val="20"/>
                <w:szCs w:val="20"/>
              </w:rPr>
              <w:t>Fee</w:t>
            </w:r>
          </w:p>
        </w:tc>
      </w:tr>
      <w:tr w:rsidR="002A2A69" w:rsidRPr="00875B7C" w:rsidTr="002A2A69">
        <w:trPr>
          <w:trHeight w:val="574"/>
        </w:trPr>
        <w:tc>
          <w:tcPr>
            <w:tcW w:w="1985" w:type="dxa"/>
          </w:tcPr>
          <w:p w:rsidR="003B4662" w:rsidRPr="00875B7C" w:rsidRDefault="00B84DFB" w:rsidP="002A2A69">
            <w:pPr>
              <w:spacing w:after="100" w:afterAutospacing="1"/>
              <w:jc w:val="both"/>
              <w:rPr>
                <w:rFonts w:ascii="Lucida Sans" w:hAnsi="Lucida Sans" w:cs="Arial"/>
                <w:sz w:val="20"/>
                <w:szCs w:val="20"/>
              </w:rPr>
            </w:pPr>
            <w:r w:rsidRPr="00875B7C">
              <w:rPr>
                <w:rFonts w:ascii="Lucida Sans" w:hAnsi="Lucida Sans" w:cs="Arial"/>
                <w:sz w:val="20"/>
                <w:szCs w:val="20"/>
              </w:rPr>
              <w:t xml:space="preserve">Reseller </w:t>
            </w:r>
            <w:r w:rsidR="003B4662" w:rsidRPr="00875B7C">
              <w:rPr>
                <w:rFonts w:ascii="Lucida Sans" w:hAnsi="Lucida Sans" w:cs="Arial"/>
                <w:sz w:val="20"/>
                <w:szCs w:val="20"/>
              </w:rPr>
              <w:t>Credit Bureaux</w:t>
            </w:r>
          </w:p>
        </w:tc>
        <w:tc>
          <w:tcPr>
            <w:tcW w:w="7087" w:type="dxa"/>
          </w:tcPr>
          <w:p w:rsidR="00C22841" w:rsidRPr="00875B7C" w:rsidRDefault="00B84DFB" w:rsidP="002A2A69">
            <w:pPr>
              <w:spacing w:after="100" w:afterAutospacing="1"/>
              <w:jc w:val="both"/>
              <w:rPr>
                <w:rFonts w:ascii="Lucida Sans" w:hAnsi="Lucida Sans" w:cs="Arial"/>
                <w:b/>
                <w:i/>
                <w:sz w:val="20"/>
                <w:szCs w:val="20"/>
              </w:rPr>
            </w:pPr>
            <w:r w:rsidRPr="00875B7C">
              <w:rPr>
                <w:rFonts w:ascii="Lucida Sans" w:hAnsi="Lucida Sans" w:cs="Arial"/>
                <w:sz w:val="20"/>
                <w:szCs w:val="20"/>
              </w:rPr>
              <w:t>R</w:t>
            </w:r>
            <w:r w:rsidR="00A15880" w:rsidRPr="00875B7C">
              <w:rPr>
                <w:rFonts w:ascii="Lucida Sans" w:hAnsi="Lucida Sans" w:cs="Arial"/>
                <w:sz w:val="20"/>
                <w:szCs w:val="20"/>
              </w:rPr>
              <w:t>11,000</w:t>
            </w:r>
          </w:p>
        </w:tc>
      </w:tr>
    </w:tbl>
    <w:p w:rsidR="0049023A" w:rsidRPr="00875B7C" w:rsidRDefault="0049023A" w:rsidP="002A2A69">
      <w:pPr>
        <w:pStyle w:val="ListParagraph"/>
        <w:jc w:val="both"/>
        <w:rPr>
          <w:rFonts w:ascii="Lucida Sans" w:hAnsi="Lucida Sans" w:cs="Arial"/>
          <w:sz w:val="20"/>
          <w:szCs w:val="20"/>
        </w:rPr>
      </w:pPr>
    </w:p>
    <w:p w:rsidR="00E36AD2" w:rsidRPr="00875B7C" w:rsidRDefault="000A329D" w:rsidP="002A2A69">
      <w:pPr>
        <w:numPr>
          <w:ilvl w:val="0"/>
          <w:numId w:val="10"/>
        </w:numPr>
        <w:spacing w:before="240" w:after="0" w:line="300" w:lineRule="atLeast"/>
        <w:ind w:left="426" w:hanging="426"/>
        <w:jc w:val="both"/>
        <w:rPr>
          <w:rFonts w:ascii="Lucida Sans" w:hAnsi="Lucida Sans" w:cs="Arial"/>
          <w:sz w:val="20"/>
          <w:szCs w:val="20"/>
        </w:rPr>
      </w:pPr>
      <w:r w:rsidRPr="00875B7C">
        <w:rPr>
          <w:rFonts w:ascii="Lucida Sans" w:hAnsi="Lucida Sans" w:cs="Arial"/>
          <w:sz w:val="20"/>
          <w:szCs w:val="20"/>
        </w:rPr>
        <w:t>A letter from the bank confirming the applicant’s banking details or a copy of a cancelled blank cheque</w:t>
      </w:r>
      <w:r w:rsidR="00875B7C">
        <w:rPr>
          <w:rFonts w:ascii="Lucida Sans" w:hAnsi="Lucida Sans" w:cs="Arial"/>
          <w:sz w:val="20"/>
          <w:szCs w:val="20"/>
        </w:rPr>
        <w:t xml:space="preserve"> or a stamped copy of the bank statement</w:t>
      </w:r>
      <w:r w:rsidRPr="00875B7C">
        <w:rPr>
          <w:rFonts w:ascii="Lucida Sans" w:hAnsi="Lucida Sans" w:cs="Arial"/>
          <w:sz w:val="20"/>
          <w:szCs w:val="20"/>
        </w:rPr>
        <w:t xml:space="preserve">. </w:t>
      </w:r>
    </w:p>
    <w:p w:rsidR="00E36AD2" w:rsidRPr="00875B7C" w:rsidRDefault="000A329D" w:rsidP="002A2A69">
      <w:pPr>
        <w:numPr>
          <w:ilvl w:val="0"/>
          <w:numId w:val="10"/>
        </w:numPr>
        <w:spacing w:before="240" w:after="0" w:line="300" w:lineRule="atLeast"/>
        <w:ind w:left="426" w:hanging="426"/>
        <w:jc w:val="both"/>
        <w:rPr>
          <w:rFonts w:ascii="Lucida Sans" w:hAnsi="Lucida Sans" w:cs="Arial"/>
          <w:sz w:val="20"/>
          <w:szCs w:val="20"/>
        </w:rPr>
      </w:pPr>
      <w:r w:rsidRPr="00875B7C">
        <w:rPr>
          <w:rFonts w:ascii="Lucida Sans" w:hAnsi="Lucida Sans" w:cs="Arial"/>
          <w:sz w:val="20"/>
          <w:szCs w:val="20"/>
        </w:rPr>
        <w:t>Proof of registration with the South African Revenue Services (SARS)</w:t>
      </w:r>
      <w:r w:rsidR="00CE6B0F">
        <w:rPr>
          <w:rFonts w:ascii="Lucida Sans" w:hAnsi="Lucida Sans" w:cs="Arial"/>
          <w:sz w:val="20"/>
          <w:szCs w:val="20"/>
        </w:rPr>
        <w:t>.</w:t>
      </w:r>
    </w:p>
    <w:p w:rsidR="00E36AD2" w:rsidRPr="00875B7C" w:rsidRDefault="009D04A5" w:rsidP="002A2A69">
      <w:pPr>
        <w:numPr>
          <w:ilvl w:val="0"/>
          <w:numId w:val="10"/>
        </w:numPr>
        <w:spacing w:before="240" w:after="0" w:line="300" w:lineRule="atLeast"/>
        <w:ind w:left="426" w:hanging="426"/>
        <w:jc w:val="both"/>
        <w:rPr>
          <w:rFonts w:ascii="Lucida Sans" w:hAnsi="Lucida Sans" w:cs="Arial"/>
          <w:sz w:val="20"/>
          <w:szCs w:val="20"/>
        </w:rPr>
      </w:pPr>
      <w:r w:rsidRPr="00875B7C">
        <w:rPr>
          <w:rFonts w:ascii="Lucida Sans" w:hAnsi="Lucida Sans" w:cs="Arial"/>
          <w:sz w:val="20"/>
          <w:szCs w:val="20"/>
        </w:rPr>
        <w:t>High level Organogram of the Organisation, including CEO and the 1</w:t>
      </w:r>
      <w:r w:rsidRPr="00875B7C">
        <w:rPr>
          <w:rFonts w:ascii="Lucida Sans" w:hAnsi="Lucida Sans" w:cs="Arial"/>
          <w:sz w:val="20"/>
          <w:szCs w:val="20"/>
          <w:vertAlign w:val="superscript"/>
        </w:rPr>
        <w:t xml:space="preserve">st </w:t>
      </w:r>
      <w:r w:rsidRPr="00875B7C">
        <w:rPr>
          <w:rFonts w:ascii="Lucida Sans" w:hAnsi="Lucida Sans" w:cs="Arial"/>
          <w:sz w:val="20"/>
          <w:szCs w:val="20"/>
        </w:rPr>
        <w:t>level of senior Management;</w:t>
      </w:r>
    </w:p>
    <w:p w:rsidR="009D04A5" w:rsidRPr="00875B7C" w:rsidRDefault="009D04A5" w:rsidP="002A2A69">
      <w:pPr>
        <w:numPr>
          <w:ilvl w:val="0"/>
          <w:numId w:val="10"/>
        </w:numPr>
        <w:tabs>
          <w:tab w:val="clear" w:pos="720"/>
          <w:tab w:val="num" w:pos="0"/>
        </w:tabs>
        <w:spacing w:before="240" w:after="0" w:line="300" w:lineRule="atLeast"/>
        <w:ind w:left="426" w:hanging="426"/>
        <w:jc w:val="both"/>
        <w:rPr>
          <w:rFonts w:ascii="Lucida Sans" w:hAnsi="Lucida Sans" w:cs="Arial"/>
          <w:sz w:val="20"/>
          <w:szCs w:val="20"/>
        </w:rPr>
      </w:pPr>
      <w:r w:rsidRPr="00875B7C">
        <w:rPr>
          <w:rFonts w:ascii="Lucida Sans" w:hAnsi="Lucida Sans" w:cs="Arial"/>
          <w:sz w:val="20"/>
          <w:szCs w:val="20"/>
        </w:rPr>
        <w:t>Information of the CEO and 1</w:t>
      </w:r>
      <w:r w:rsidRPr="00875B7C">
        <w:rPr>
          <w:rFonts w:ascii="Lucida Sans" w:hAnsi="Lucida Sans" w:cs="Arial"/>
          <w:sz w:val="20"/>
          <w:szCs w:val="20"/>
          <w:vertAlign w:val="superscript"/>
        </w:rPr>
        <w:t>st</w:t>
      </w:r>
      <w:r w:rsidRPr="00875B7C">
        <w:rPr>
          <w:rFonts w:ascii="Lucida Sans" w:hAnsi="Lucida Sans" w:cs="Arial"/>
          <w:sz w:val="20"/>
          <w:szCs w:val="20"/>
        </w:rPr>
        <w:t xml:space="preserve"> level of senior Management</w:t>
      </w:r>
      <w:r w:rsidR="00B0039A">
        <w:rPr>
          <w:rFonts w:ascii="Lucida Sans" w:hAnsi="Lucida Sans" w:cs="Arial"/>
          <w:sz w:val="20"/>
          <w:szCs w:val="20"/>
        </w:rPr>
        <w:t>:</w:t>
      </w:r>
    </w:p>
    <w:p w:rsidR="009D04A5" w:rsidRPr="00875B7C" w:rsidRDefault="009D04A5" w:rsidP="002A2A69">
      <w:pPr>
        <w:pStyle w:val="ListParagraph"/>
        <w:widowControl/>
        <w:numPr>
          <w:ilvl w:val="0"/>
          <w:numId w:val="2"/>
        </w:numPr>
        <w:tabs>
          <w:tab w:val="clear" w:pos="1440"/>
          <w:tab w:val="num" w:pos="851"/>
        </w:tabs>
        <w:kinsoku/>
        <w:autoSpaceDE w:val="0"/>
        <w:autoSpaceDN w:val="0"/>
        <w:adjustRightInd w:val="0"/>
        <w:spacing w:before="120" w:line="300" w:lineRule="atLeast"/>
        <w:ind w:left="851" w:hanging="425"/>
        <w:contextualSpacing w:val="0"/>
        <w:jc w:val="both"/>
        <w:rPr>
          <w:rFonts w:ascii="Lucida Sans" w:hAnsi="Lucida Sans" w:cs="Arial"/>
          <w:sz w:val="20"/>
          <w:szCs w:val="20"/>
        </w:rPr>
      </w:pPr>
      <w:r w:rsidRPr="00875B7C">
        <w:rPr>
          <w:rFonts w:ascii="Lucida Sans" w:hAnsi="Lucida Sans" w:cs="Arial"/>
          <w:sz w:val="20"/>
          <w:szCs w:val="20"/>
        </w:rPr>
        <w:t>Name of employee</w:t>
      </w:r>
      <w:r w:rsidR="00CE6B0F">
        <w:rPr>
          <w:rFonts w:ascii="Lucida Sans" w:hAnsi="Lucida Sans" w:cs="Arial"/>
          <w:sz w:val="20"/>
          <w:szCs w:val="20"/>
        </w:rPr>
        <w:t>;</w:t>
      </w:r>
    </w:p>
    <w:p w:rsidR="009D04A5" w:rsidRPr="00875B7C" w:rsidRDefault="009D04A5" w:rsidP="002A2A69">
      <w:pPr>
        <w:pStyle w:val="ListParagraph"/>
        <w:widowControl/>
        <w:numPr>
          <w:ilvl w:val="0"/>
          <w:numId w:val="2"/>
        </w:numPr>
        <w:tabs>
          <w:tab w:val="clear" w:pos="1440"/>
          <w:tab w:val="num" w:pos="851"/>
        </w:tabs>
        <w:kinsoku/>
        <w:autoSpaceDE w:val="0"/>
        <w:autoSpaceDN w:val="0"/>
        <w:adjustRightInd w:val="0"/>
        <w:spacing w:before="120" w:line="300" w:lineRule="atLeast"/>
        <w:ind w:left="851" w:hanging="425"/>
        <w:contextualSpacing w:val="0"/>
        <w:jc w:val="both"/>
        <w:rPr>
          <w:rFonts w:ascii="Lucida Sans" w:hAnsi="Lucida Sans" w:cs="Arial"/>
          <w:sz w:val="20"/>
          <w:szCs w:val="20"/>
        </w:rPr>
      </w:pPr>
      <w:r w:rsidRPr="00875B7C">
        <w:rPr>
          <w:rFonts w:ascii="Lucida Sans" w:hAnsi="Lucida Sans" w:cs="Arial"/>
          <w:sz w:val="20"/>
          <w:szCs w:val="20"/>
        </w:rPr>
        <w:t>Position in organization</w:t>
      </w:r>
      <w:r w:rsidR="00CE6B0F">
        <w:rPr>
          <w:rFonts w:ascii="Lucida Sans" w:hAnsi="Lucida Sans" w:cs="Arial"/>
          <w:sz w:val="20"/>
          <w:szCs w:val="20"/>
        </w:rPr>
        <w:t>;</w:t>
      </w:r>
    </w:p>
    <w:p w:rsidR="009D04A5" w:rsidRPr="00875B7C" w:rsidRDefault="009D04A5" w:rsidP="002A2A69">
      <w:pPr>
        <w:pStyle w:val="ListParagraph"/>
        <w:widowControl/>
        <w:numPr>
          <w:ilvl w:val="0"/>
          <w:numId w:val="2"/>
        </w:numPr>
        <w:tabs>
          <w:tab w:val="clear" w:pos="1440"/>
          <w:tab w:val="num" w:pos="851"/>
        </w:tabs>
        <w:kinsoku/>
        <w:autoSpaceDE w:val="0"/>
        <w:autoSpaceDN w:val="0"/>
        <w:adjustRightInd w:val="0"/>
        <w:spacing w:before="120" w:line="300" w:lineRule="atLeast"/>
        <w:ind w:left="851" w:hanging="425"/>
        <w:contextualSpacing w:val="0"/>
        <w:jc w:val="both"/>
        <w:rPr>
          <w:rFonts w:ascii="Lucida Sans" w:hAnsi="Lucida Sans" w:cs="Arial"/>
          <w:sz w:val="20"/>
          <w:szCs w:val="20"/>
        </w:rPr>
      </w:pPr>
      <w:r w:rsidRPr="00875B7C">
        <w:rPr>
          <w:rFonts w:ascii="Lucida Sans" w:hAnsi="Lucida Sans" w:cs="Arial"/>
          <w:sz w:val="20"/>
          <w:szCs w:val="20"/>
        </w:rPr>
        <w:lastRenderedPageBreak/>
        <w:t>Qualifications</w:t>
      </w:r>
      <w:r w:rsidR="00CE6B0F">
        <w:rPr>
          <w:rFonts w:ascii="Lucida Sans" w:hAnsi="Lucida Sans" w:cs="Arial"/>
          <w:sz w:val="20"/>
          <w:szCs w:val="20"/>
        </w:rPr>
        <w:t>;</w:t>
      </w:r>
    </w:p>
    <w:p w:rsidR="009D04A5" w:rsidRPr="00875B7C" w:rsidRDefault="009D04A5" w:rsidP="002A2A69">
      <w:pPr>
        <w:pStyle w:val="ListParagraph"/>
        <w:widowControl/>
        <w:numPr>
          <w:ilvl w:val="0"/>
          <w:numId w:val="2"/>
        </w:numPr>
        <w:tabs>
          <w:tab w:val="clear" w:pos="1440"/>
          <w:tab w:val="num" w:pos="851"/>
        </w:tabs>
        <w:kinsoku/>
        <w:autoSpaceDE w:val="0"/>
        <w:autoSpaceDN w:val="0"/>
        <w:adjustRightInd w:val="0"/>
        <w:spacing w:before="120" w:line="300" w:lineRule="atLeast"/>
        <w:ind w:left="851" w:hanging="425"/>
        <w:contextualSpacing w:val="0"/>
        <w:jc w:val="both"/>
        <w:rPr>
          <w:rFonts w:ascii="Lucida Sans" w:hAnsi="Lucida Sans" w:cs="Arial"/>
          <w:sz w:val="20"/>
          <w:szCs w:val="20"/>
        </w:rPr>
      </w:pPr>
      <w:r w:rsidRPr="00875B7C">
        <w:rPr>
          <w:rFonts w:ascii="Lucida Sans" w:hAnsi="Lucida Sans" w:cs="Arial"/>
          <w:sz w:val="20"/>
          <w:szCs w:val="20"/>
        </w:rPr>
        <w:t>Experience (number of months, years in current role and similar role)</w:t>
      </w:r>
      <w:r w:rsidR="00CE6B0F">
        <w:rPr>
          <w:rFonts w:ascii="Lucida Sans" w:hAnsi="Lucida Sans" w:cs="Arial"/>
          <w:sz w:val="20"/>
          <w:szCs w:val="20"/>
        </w:rPr>
        <w:t>.</w:t>
      </w:r>
    </w:p>
    <w:p w:rsidR="009D04A5" w:rsidRPr="00875B7C" w:rsidRDefault="00E36AD2" w:rsidP="002A2A69">
      <w:pPr>
        <w:pStyle w:val="ListParagraph"/>
        <w:widowControl/>
        <w:kinsoku/>
        <w:autoSpaceDE w:val="0"/>
        <w:autoSpaceDN w:val="0"/>
        <w:adjustRightInd w:val="0"/>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13.</w:t>
      </w:r>
      <w:r w:rsidR="002A2A69" w:rsidRPr="00875B7C">
        <w:rPr>
          <w:rFonts w:ascii="Lucida Sans" w:hAnsi="Lucida Sans" w:cs="Arial"/>
          <w:sz w:val="20"/>
          <w:szCs w:val="20"/>
        </w:rPr>
        <w:tab/>
      </w:r>
      <w:r w:rsidR="009D04A5" w:rsidRPr="00875B7C">
        <w:rPr>
          <w:rFonts w:ascii="Lucida Sans" w:hAnsi="Lucida Sans" w:cs="Arial"/>
          <w:sz w:val="20"/>
          <w:szCs w:val="20"/>
        </w:rPr>
        <w:t xml:space="preserve">Shareholding </w:t>
      </w:r>
      <w:r w:rsidR="002A2A69" w:rsidRPr="00875B7C">
        <w:rPr>
          <w:rFonts w:ascii="Lucida Sans" w:hAnsi="Lucida Sans" w:cs="Arial"/>
          <w:sz w:val="20"/>
          <w:szCs w:val="20"/>
        </w:rPr>
        <w:t>information of the organization</w:t>
      </w:r>
      <w:r w:rsidR="00875B7C">
        <w:rPr>
          <w:rFonts w:ascii="Lucida Sans" w:hAnsi="Lucida Sans" w:cs="Arial"/>
          <w:sz w:val="20"/>
          <w:szCs w:val="20"/>
        </w:rPr>
        <w:t xml:space="preserve"> (company structure)</w:t>
      </w:r>
      <w:r w:rsidR="00875B7C" w:rsidRPr="002E1197">
        <w:rPr>
          <w:rFonts w:ascii="Lucida Sans" w:hAnsi="Lucida Sans" w:cs="Arial"/>
          <w:sz w:val="20"/>
          <w:szCs w:val="20"/>
        </w:rPr>
        <w:t>.</w:t>
      </w:r>
      <w:r w:rsidR="00875B7C">
        <w:rPr>
          <w:rFonts w:ascii="Lucida Sans" w:hAnsi="Lucida Sans" w:cs="Arial"/>
          <w:sz w:val="20"/>
          <w:szCs w:val="20"/>
        </w:rPr>
        <w:t xml:space="preserve"> Copies of the legal registration documents and nature of business for each entity within the group (if applicable).</w:t>
      </w:r>
    </w:p>
    <w:p w:rsidR="009D04A5" w:rsidRPr="00875B7C" w:rsidRDefault="0074177B" w:rsidP="002A2A69">
      <w:pPr>
        <w:pStyle w:val="ListParagraph"/>
        <w:widowControl/>
        <w:kinsoku/>
        <w:autoSpaceDE w:val="0"/>
        <w:autoSpaceDN w:val="0"/>
        <w:adjustRightInd w:val="0"/>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14.</w:t>
      </w:r>
      <w:r w:rsidR="002A2A69" w:rsidRPr="00875B7C">
        <w:rPr>
          <w:rFonts w:ascii="Lucida Sans" w:hAnsi="Lucida Sans" w:cs="Arial"/>
          <w:sz w:val="20"/>
          <w:szCs w:val="20"/>
        </w:rPr>
        <w:tab/>
      </w:r>
      <w:r w:rsidR="003A64AF">
        <w:rPr>
          <w:rFonts w:ascii="Lucida Sans" w:hAnsi="Lucida Sans" w:cs="Arial"/>
          <w:sz w:val="20"/>
          <w:szCs w:val="20"/>
        </w:rPr>
        <w:t>List key of contractors/outsourced service providers of the organization and the</w:t>
      </w:r>
      <w:r w:rsidR="003A64AF" w:rsidRPr="0091551A">
        <w:rPr>
          <w:rFonts w:ascii="Lucida Sans" w:hAnsi="Lucida Sans" w:cs="Arial"/>
          <w:sz w:val="20"/>
          <w:szCs w:val="20"/>
        </w:rPr>
        <w:t xml:space="preserve"> service</w:t>
      </w:r>
      <w:r w:rsidR="003A64AF">
        <w:rPr>
          <w:rFonts w:ascii="Lucida Sans" w:hAnsi="Lucida Sans" w:cs="Arial"/>
          <w:sz w:val="20"/>
          <w:szCs w:val="20"/>
        </w:rPr>
        <w:t>s that they</w:t>
      </w:r>
      <w:r w:rsidR="003A64AF" w:rsidRPr="0091551A">
        <w:rPr>
          <w:rFonts w:ascii="Lucida Sans" w:hAnsi="Lucida Sans" w:cs="Arial"/>
          <w:sz w:val="20"/>
          <w:szCs w:val="20"/>
        </w:rPr>
        <w:t xml:space="preserve"> provide;</w:t>
      </w:r>
    </w:p>
    <w:p w:rsidR="009D04A5" w:rsidRPr="00875B7C" w:rsidRDefault="0074177B" w:rsidP="002A2A69">
      <w:pPr>
        <w:pStyle w:val="ListParagraph"/>
        <w:widowControl/>
        <w:kinsoku/>
        <w:autoSpaceDE w:val="0"/>
        <w:autoSpaceDN w:val="0"/>
        <w:adjustRightInd w:val="0"/>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15.</w:t>
      </w:r>
      <w:r w:rsidR="002A2A69" w:rsidRPr="00875B7C">
        <w:rPr>
          <w:rFonts w:ascii="Lucida Sans" w:hAnsi="Lucida Sans" w:cs="Arial"/>
          <w:sz w:val="20"/>
          <w:szCs w:val="20"/>
        </w:rPr>
        <w:tab/>
      </w:r>
      <w:r w:rsidR="009D04A5" w:rsidRPr="00875B7C">
        <w:rPr>
          <w:rFonts w:ascii="Lucida Sans" w:hAnsi="Lucida Sans" w:cs="Arial"/>
          <w:sz w:val="20"/>
          <w:szCs w:val="20"/>
        </w:rPr>
        <w:t>Cop</w:t>
      </w:r>
      <w:r w:rsidR="00875B7C">
        <w:rPr>
          <w:rFonts w:ascii="Lucida Sans" w:hAnsi="Lucida Sans" w:cs="Arial"/>
          <w:sz w:val="20"/>
          <w:szCs w:val="20"/>
        </w:rPr>
        <w:t>ies</w:t>
      </w:r>
      <w:r w:rsidR="009D04A5" w:rsidRPr="00875B7C">
        <w:rPr>
          <w:rFonts w:ascii="Lucida Sans" w:hAnsi="Lucida Sans" w:cs="Arial"/>
          <w:sz w:val="20"/>
          <w:szCs w:val="20"/>
        </w:rPr>
        <w:t xml:space="preserve"> of the service level agreement (SLA) with the key contracto</w:t>
      </w:r>
      <w:r w:rsidR="002A2A69" w:rsidRPr="00875B7C">
        <w:rPr>
          <w:rFonts w:ascii="Lucida Sans" w:hAnsi="Lucida Sans" w:cs="Arial"/>
          <w:sz w:val="20"/>
          <w:szCs w:val="20"/>
        </w:rPr>
        <w:t>rs/outsourced service providers</w:t>
      </w:r>
      <w:r w:rsidR="00CE6B0F">
        <w:rPr>
          <w:rFonts w:ascii="Lucida Sans" w:hAnsi="Lucida Sans" w:cs="Arial"/>
          <w:sz w:val="20"/>
          <w:szCs w:val="20"/>
        </w:rPr>
        <w:t>.</w:t>
      </w:r>
    </w:p>
    <w:p w:rsidR="009D04A5" w:rsidRPr="00875B7C" w:rsidRDefault="0074177B" w:rsidP="002A2A69">
      <w:pPr>
        <w:pStyle w:val="ListParagraph"/>
        <w:widowControl/>
        <w:kinsoku/>
        <w:autoSpaceDE w:val="0"/>
        <w:autoSpaceDN w:val="0"/>
        <w:adjustRightInd w:val="0"/>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16.</w:t>
      </w:r>
      <w:r w:rsidR="002A2A69" w:rsidRPr="00875B7C">
        <w:rPr>
          <w:rFonts w:ascii="Lucida Sans" w:hAnsi="Lucida Sans" w:cs="Arial"/>
          <w:sz w:val="20"/>
          <w:szCs w:val="20"/>
        </w:rPr>
        <w:tab/>
      </w:r>
      <w:r w:rsidR="009D04A5" w:rsidRPr="00875B7C">
        <w:rPr>
          <w:rFonts w:ascii="Lucida Sans" w:hAnsi="Lucida Sans" w:cs="Arial"/>
          <w:sz w:val="20"/>
          <w:szCs w:val="20"/>
        </w:rPr>
        <w:t>Copies of</w:t>
      </w:r>
      <w:r w:rsidR="002A2A69" w:rsidRPr="00875B7C">
        <w:rPr>
          <w:rFonts w:ascii="Lucida Sans" w:hAnsi="Lucida Sans" w:cs="Arial"/>
          <w:sz w:val="20"/>
          <w:szCs w:val="20"/>
        </w:rPr>
        <w:t xml:space="preserve"> the HR policies and procedures:</w:t>
      </w:r>
    </w:p>
    <w:p w:rsidR="009D04A5" w:rsidRPr="00875B7C" w:rsidRDefault="009D04A5" w:rsidP="002A2A69">
      <w:pPr>
        <w:pStyle w:val="ListParagraph"/>
        <w:widowControl/>
        <w:numPr>
          <w:ilvl w:val="0"/>
          <w:numId w:val="3"/>
        </w:numPr>
        <w:kinsoku/>
        <w:autoSpaceDE w:val="0"/>
        <w:autoSpaceDN w:val="0"/>
        <w:adjustRightInd w:val="0"/>
        <w:spacing w:before="240" w:line="300" w:lineRule="atLeast"/>
        <w:ind w:left="851" w:hanging="425"/>
        <w:contextualSpacing w:val="0"/>
        <w:jc w:val="both"/>
        <w:rPr>
          <w:rFonts w:ascii="Lucida Sans" w:hAnsi="Lucida Sans" w:cs="Arial"/>
          <w:sz w:val="20"/>
          <w:szCs w:val="20"/>
        </w:rPr>
      </w:pPr>
      <w:r w:rsidRPr="00875B7C">
        <w:rPr>
          <w:rFonts w:ascii="Lucida Sans" w:hAnsi="Lucida Sans" w:cs="Arial"/>
          <w:sz w:val="20"/>
          <w:szCs w:val="20"/>
        </w:rPr>
        <w:t>code of conduct and disciplinary code</w:t>
      </w:r>
      <w:r w:rsidR="00CE6B0F">
        <w:rPr>
          <w:rFonts w:ascii="Lucida Sans" w:hAnsi="Lucida Sans" w:cs="Arial"/>
          <w:sz w:val="20"/>
          <w:szCs w:val="20"/>
        </w:rPr>
        <w:t>;</w:t>
      </w:r>
    </w:p>
    <w:p w:rsidR="009D04A5" w:rsidRPr="00875B7C" w:rsidRDefault="009D04A5" w:rsidP="002A2A69">
      <w:pPr>
        <w:pStyle w:val="ListParagraph"/>
        <w:widowControl/>
        <w:numPr>
          <w:ilvl w:val="0"/>
          <w:numId w:val="3"/>
        </w:numPr>
        <w:kinsoku/>
        <w:autoSpaceDE w:val="0"/>
        <w:autoSpaceDN w:val="0"/>
        <w:adjustRightInd w:val="0"/>
        <w:spacing w:before="240" w:line="300" w:lineRule="atLeast"/>
        <w:ind w:left="851" w:hanging="425"/>
        <w:contextualSpacing w:val="0"/>
        <w:jc w:val="both"/>
        <w:rPr>
          <w:rFonts w:ascii="Lucida Sans" w:hAnsi="Lucida Sans" w:cs="Arial"/>
          <w:sz w:val="20"/>
          <w:szCs w:val="20"/>
        </w:rPr>
      </w:pPr>
      <w:proofErr w:type="gramStart"/>
      <w:r w:rsidRPr="00875B7C">
        <w:rPr>
          <w:rFonts w:ascii="Lucida Sans" w:hAnsi="Lucida Sans" w:cs="Arial"/>
          <w:sz w:val="20"/>
          <w:szCs w:val="20"/>
        </w:rPr>
        <w:t>performance</w:t>
      </w:r>
      <w:proofErr w:type="gramEnd"/>
      <w:r w:rsidRPr="00875B7C">
        <w:rPr>
          <w:rFonts w:ascii="Lucida Sans" w:hAnsi="Lucida Sans" w:cs="Arial"/>
          <w:sz w:val="20"/>
          <w:szCs w:val="20"/>
        </w:rPr>
        <w:t xml:space="preserve"> management</w:t>
      </w:r>
      <w:r w:rsidR="00CE6B0F">
        <w:rPr>
          <w:rFonts w:ascii="Lucida Sans" w:hAnsi="Lucida Sans" w:cs="Arial"/>
          <w:sz w:val="20"/>
          <w:szCs w:val="20"/>
        </w:rPr>
        <w:t>.</w:t>
      </w:r>
    </w:p>
    <w:p w:rsidR="009D04A5" w:rsidRPr="00875B7C" w:rsidRDefault="003E214F" w:rsidP="002A2A69">
      <w:pPr>
        <w:pStyle w:val="ListParagraph"/>
        <w:widowControl/>
        <w:kinsoku/>
        <w:autoSpaceDE w:val="0"/>
        <w:autoSpaceDN w:val="0"/>
        <w:adjustRightInd w:val="0"/>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17</w:t>
      </w:r>
      <w:r w:rsidR="0074177B" w:rsidRPr="00875B7C">
        <w:rPr>
          <w:rFonts w:ascii="Lucida Sans" w:hAnsi="Lucida Sans" w:cs="Arial"/>
          <w:sz w:val="20"/>
          <w:szCs w:val="20"/>
        </w:rPr>
        <w:t>.</w:t>
      </w:r>
      <w:r w:rsidR="00E36AD2" w:rsidRPr="00875B7C">
        <w:rPr>
          <w:rFonts w:ascii="Lucida Sans" w:hAnsi="Lucida Sans" w:cs="Arial"/>
          <w:sz w:val="20"/>
          <w:szCs w:val="20"/>
        </w:rPr>
        <w:t xml:space="preserve"> </w:t>
      </w:r>
      <w:r w:rsidR="009D04A5" w:rsidRPr="00875B7C">
        <w:rPr>
          <w:rFonts w:ascii="Lucida Sans" w:hAnsi="Lucida Sans" w:cs="Arial"/>
          <w:sz w:val="20"/>
          <w:szCs w:val="20"/>
        </w:rPr>
        <w:t>Copy of the latest audited financial statements</w:t>
      </w:r>
      <w:r w:rsidR="002A2A69" w:rsidRPr="00875B7C">
        <w:rPr>
          <w:rFonts w:ascii="Lucida Sans" w:hAnsi="Lucida Sans" w:cs="Arial"/>
          <w:sz w:val="20"/>
          <w:szCs w:val="20"/>
        </w:rPr>
        <w:t>, and if not available, copy of the latest management accounts</w:t>
      </w:r>
    </w:p>
    <w:p w:rsidR="003E214F"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18</w:t>
      </w:r>
      <w:r w:rsidR="0074177B" w:rsidRPr="00875B7C">
        <w:rPr>
          <w:rFonts w:ascii="Lucida Sans" w:hAnsi="Lucida Sans" w:cs="Arial"/>
          <w:sz w:val="20"/>
          <w:szCs w:val="20"/>
        </w:rPr>
        <w:t>.</w:t>
      </w:r>
      <w:r w:rsidRPr="00875B7C">
        <w:rPr>
          <w:rFonts w:ascii="Lucida Sans" w:hAnsi="Lucida Sans" w:cs="Arial"/>
          <w:sz w:val="20"/>
          <w:szCs w:val="20"/>
        </w:rPr>
        <w:tab/>
        <w:t>Information on current litigation against the organization, if any</w:t>
      </w:r>
      <w:r w:rsidR="00CE6B0F">
        <w:rPr>
          <w:rFonts w:ascii="Lucida Sans" w:hAnsi="Lucida Sans" w:cs="Arial"/>
          <w:sz w:val="20"/>
          <w:szCs w:val="20"/>
        </w:rPr>
        <w:t>.</w:t>
      </w:r>
    </w:p>
    <w:p w:rsidR="003E214F"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19</w:t>
      </w:r>
      <w:r w:rsidR="00501019" w:rsidRPr="00875B7C">
        <w:rPr>
          <w:rFonts w:ascii="Lucida Sans" w:hAnsi="Lucida Sans" w:cs="Arial"/>
          <w:sz w:val="20"/>
          <w:szCs w:val="20"/>
        </w:rPr>
        <w:t>.</w:t>
      </w:r>
      <w:r w:rsidRPr="00875B7C">
        <w:rPr>
          <w:rFonts w:ascii="Lucida Sans" w:hAnsi="Lucida Sans" w:cs="Arial"/>
          <w:sz w:val="20"/>
          <w:szCs w:val="20"/>
        </w:rPr>
        <w:tab/>
        <w:t>Policies and procedures for handling questions, concerns and complaints of consumers or credit providers.</w:t>
      </w:r>
    </w:p>
    <w:p w:rsidR="00A849BF"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20.</w:t>
      </w:r>
      <w:r w:rsidRPr="00875B7C">
        <w:rPr>
          <w:rFonts w:ascii="Lucida Sans" w:hAnsi="Lucida Sans" w:cs="Arial"/>
          <w:sz w:val="20"/>
          <w:szCs w:val="20"/>
        </w:rPr>
        <w:tab/>
      </w:r>
      <w:r w:rsidR="00A849BF" w:rsidRPr="00875B7C">
        <w:rPr>
          <w:rFonts w:ascii="Lucida Sans" w:hAnsi="Lucida Sans" w:cs="Arial"/>
          <w:sz w:val="20"/>
          <w:szCs w:val="20"/>
        </w:rPr>
        <w:t>Policies and procedures in place for ensuring that all clients access the records of the credit bureau for a prescribed purpose</w:t>
      </w:r>
      <w:r w:rsidR="003271AC">
        <w:rPr>
          <w:rFonts w:ascii="Lucida Sans" w:hAnsi="Lucida Sans" w:cs="Arial"/>
          <w:sz w:val="20"/>
          <w:szCs w:val="20"/>
        </w:rPr>
        <w:t xml:space="preserve"> (regulations 18(4) and 23 (A)).</w:t>
      </w:r>
    </w:p>
    <w:p w:rsidR="003E214F" w:rsidRPr="00875B7C" w:rsidRDefault="00A849B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21.</w:t>
      </w:r>
      <w:r w:rsidRPr="00875B7C">
        <w:rPr>
          <w:rFonts w:ascii="Lucida Sans" w:hAnsi="Lucida Sans" w:cs="Arial"/>
          <w:sz w:val="20"/>
          <w:szCs w:val="20"/>
        </w:rPr>
        <w:tab/>
      </w:r>
      <w:r w:rsidR="003E214F" w:rsidRPr="00875B7C">
        <w:rPr>
          <w:rFonts w:ascii="Lucida Sans" w:hAnsi="Lucida Sans" w:cs="Arial"/>
          <w:sz w:val="20"/>
          <w:szCs w:val="20"/>
        </w:rPr>
        <w:t>IT and Data Requirements</w:t>
      </w:r>
      <w:r w:rsidR="00CE6B0F">
        <w:rPr>
          <w:rFonts w:ascii="Lucida Sans" w:hAnsi="Lucida Sans" w:cs="Arial"/>
          <w:sz w:val="20"/>
          <w:szCs w:val="20"/>
        </w:rPr>
        <w:t>:</w:t>
      </w:r>
    </w:p>
    <w:p w:rsidR="009D04A5"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ab/>
        <w:t xml:space="preserve">i) </w:t>
      </w:r>
      <w:r w:rsidR="009D04A5" w:rsidRPr="00875B7C">
        <w:rPr>
          <w:rFonts w:ascii="Lucida Sans" w:hAnsi="Lucida Sans" w:cs="Arial"/>
          <w:sz w:val="20"/>
          <w:szCs w:val="20"/>
        </w:rPr>
        <w:t>Business continuity management plan</w:t>
      </w:r>
      <w:r w:rsidR="00CE6B0F">
        <w:rPr>
          <w:rFonts w:ascii="Lucida Sans" w:hAnsi="Lucida Sans" w:cs="Arial"/>
          <w:sz w:val="20"/>
          <w:szCs w:val="20"/>
        </w:rPr>
        <w:t>;</w:t>
      </w:r>
    </w:p>
    <w:p w:rsidR="009D04A5"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ab/>
        <w:t>ii) Disas</w:t>
      </w:r>
      <w:r w:rsidR="009D04A5" w:rsidRPr="00875B7C">
        <w:rPr>
          <w:rFonts w:ascii="Lucida Sans" w:hAnsi="Lucida Sans" w:cs="Arial"/>
          <w:sz w:val="20"/>
          <w:szCs w:val="20"/>
        </w:rPr>
        <w:t>ter recovery plan;</w:t>
      </w:r>
    </w:p>
    <w:p w:rsidR="003E214F"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ab/>
        <w:t>iii)  Information security policy;</w:t>
      </w:r>
    </w:p>
    <w:p w:rsidR="009D04A5"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ab/>
      </w:r>
      <w:proofErr w:type="gramStart"/>
      <w:r w:rsidRPr="00875B7C">
        <w:rPr>
          <w:rFonts w:ascii="Lucida Sans" w:hAnsi="Lucida Sans" w:cs="Arial"/>
          <w:sz w:val="20"/>
          <w:szCs w:val="20"/>
        </w:rPr>
        <w:t>iv)</w:t>
      </w:r>
      <w:r w:rsidRPr="00875B7C">
        <w:rPr>
          <w:rFonts w:ascii="Lucida Sans" w:hAnsi="Lucida Sans" w:cs="Arial"/>
          <w:sz w:val="20"/>
          <w:szCs w:val="20"/>
        </w:rPr>
        <w:tab/>
        <w:t>Process</w:t>
      </w:r>
      <w:proofErr w:type="gramEnd"/>
      <w:r w:rsidRPr="00875B7C">
        <w:rPr>
          <w:rFonts w:ascii="Lucida Sans" w:hAnsi="Lucida Sans" w:cs="Arial"/>
          <w:sz w:val="20"/>
          <w:szCs w:val="20"/>
        </w:rPr>
        <w:t xml:space="preserve"> map ind</w:t>
      </w:r>
      <w:r w:rsidR="009D04A5" w:rsidRPr="00875B7C">
        <w:rPr>
          <w:rFonts w:ascii="Lucida Sans" w:hAnsi="Lucida Sans" w:cs="Arial"/>
          <w:sz w:val="20"/>
          <w:szCs w:val="20"/>
        </w:rPr>
        <w:t>icating the flow of information</w:t>
      </w:r>
      <w:r w:rsidR="003271AC">
        <w:rPr>
          <w:rFonts w:ascii="Lucida Sans" w:hAnsi="Lucida Sans" w:cs="Arial"/>
          <w:sz w:val="20"/>
          <w:szCs w:val="20"/>
        </w:rPr>
        <w:t>;</w:t>
      </w:r>
    </w:p>
    <w:p w:rsidR="009D04A5" w:rsidRPr="00875B7C" w:rsidRDefault="003E214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sz w:val="20"/>
          <w:szCs w:val="20"/>
        </w:rPr>
        <w:tab/>
        <w:t xml:space="preserve">v) Detailed </w:t>
      </w:r>
      <w:r w:rsidR="009D04A5" w:rsidRPr="00875B7C">
        <w:rPr>
          <w:rFonts w:ascii="Lucida Sans" w:hAnsi="Lucida Sans" w:cs="Arial"/>
          <w:sz w:val="20"/>
          <w:szCs w:val="20"/>
        </w:rPr>
        <w:t>overview of the it infrastructure, systems and IT resources</w:t>
      </w:r>
      <w:r w:rsidR="003271AC">
        <w:rPr>
          <w:rFonts w:ascii="Lucida Sans" w:hAnsi="Lucida Sans" w:cs="Arial"/>
          <w:sz w:val="20"/>
          <w:szCs w:val="20"/>
        </w:rPr>
        <w:t>;</w:t>
      </w:r>
    </w:p>
    <w:p w:rsidR="003E214F" w:rsidRPr="00875B7C" w:rsidRDefault="003E214F" w:rsidP="003E214F">
      <w:pPr>
        <w:pStyle w:val="ListParagraph"/>
        <w:widowControl/>
        <w:kinsoku/>
        <w:spacing w:before="240" w:line="300" w:lineRule="atLeast"/>
        <w:ind w:left="709" w:hanging="283"/>
        <w:contextualSpacing w:val="0"/>
        <w:jc w:val="both"/>
        <w:rPr>
          <w:rFonts w:ascii="Lucida Sans" w:hAnsi="Lucida Sans" w:cs="Arial"/>
          <w:sz w:val="20"/>
          <w:szCs w:val="20"/>
        </w:rPr>
      </w:pPr>
      <w:proofErr w:type="gramStart"/>
      <w:r w:rsidRPr="00875B7C">
        <w:rPr>
          <w:rFonts w:ascii="Lucida Sans" w:hAnsi="Lucida Sans" w:cs="Arial"/>
          <w:sz w:val="20"/>
          <w:szCs w:val="20"/>
        </w:rPr>
        <w:t xml:space="preserve">vi) </w:t>
      </w:r>
      <w:r w:rsidRPr="00875B7C">
        <w:rPr>
          <w:rFonts w:ascii="Lucida Sans" w:hAnsi="Lucida Sans" w:cs="Arial"/>
          <w:iCs/>
          <w:sz w:val="20"/>
          <w:szCs w:val="20"/>
        </w:rPr>
        <w:t>An</w:t>
      </w:r>
      <w:proofErr w:type="gramEnd"/>
      <w:r w:rsidRPr="00875B7C">
        <w:rPr>
          <w:rFonts w:ascii="Lucida Sans" w:hAnsi="Lucida Sans" w:cs="Arial"/>
          <w:iCs/>
          <w:sz w:val="20"/>
          <w:szCs w:val="20"/>
        </w:rPr>
        <w:t xml:space="preserve"> overview of the company’s strategy and processes around data, including data sources, loading and storage of data, processes with data suppliers and data sources</w:t>
      </w:r>
      <w:r w:rsidR="00CE6B0F">
        <w:rPr>
          <w:rFonts w:ascii="Lucida Sans" w:hAnsi="Lucida Sans" w:cs="Arial"/>
          <w:iCs/>
          <w:sz w:val="20"/>
          <w:szCs w:val="20"/>
        </w:rPr>
        <w:t>.</w:t>
      </w:r>
    </w:p>
    <w:p w:rsidR="003E214F" w:rsidRPr="00875B7C" w:rsidRDefault="003E214F" w:rsidP="003E214F">
      <w:pPr>
        <w:pStyle w:val="ListParagraph"/>
        <w:widowControl/>
        <w:kinsoku/>
        <w:spacing w:before="240" w:line="300" w:lineRule="atLeast"/>
        <w:ind w:left="426" w:hanging="426"/>
        <w:contextualSpacing w:val="0"/>
        <w:jc w:val="both"/>
        <w:rPr>
          <w:rFonts w:ascii="Lucida Sans" w:hAnsi="Lucida Sans" w:cs="Arial"/>
          <w:iCs/>
          <w:sz w:val="20"/>
          <w:szCs w:val="20"/>
        </w:rPr>
      </w:pPr>
      <w:r w:rsidRPr="00875B7C">
        <w:rPr>
          <w:rFonts w:ascii="Lucida Sans" w:hAnsi="Lucida Sans" w:cs="Arial"/>
          <w:bCs/>
          <w:sz w:val="20"/>
          <w:szCs w:val="20"/>
        </w:rPr>
        <w:t>2</w:t>
      </w:r>
      <w:r w:rsidR="00A849BF" w:rsidRPr="00875B7C">
        <w:rPr>
          <w:rFonts w:ascii="Lucida Sans" w:hAnsi="Lucida Sans" w:cs="Arial"/>
          <w:bCs/>
          <w:sz w:val="20"/>
          <w:szCs w:val="20"/>
        </w:rPr>
        <w:t>2</w:t>
      </w:r>
      <w:r w:rsidRPr="00875B7C">
        <w:rPr>
          <w:rFonts w:ascii="Lucida Sans" w:hAnsi="Lucida Sans" w:cs="Arial"/>
          <w:bCs/>
          <w:sz w:val="20"/>
          <w:szCs w:val="20"/>
        </w:rPr>
        <w:t>.</w:t>
      </w:r>
      <w:r w:rsidRPr="00875B7C">
        <w:rPr>
          <w:rFonts w:ascii="Lucida Sans" w:hAnsi="Lucida Sans" w:cs="Arial"/>
          <w:bCs/>
          <w:sz w:val="20"/>
          <w:szCs w:val="20"/>
        </w:rPr>
        <w:tab/>
      </w:r>
      <w:r w:rsidR="009D04A5" w:rsidRPr="00875B7C">
        <w:rPr>
          <w:rFonts w:ascii="Lucida Sans" w:hAnsi="Lucida Sans" w:cs="Arial"/>
          <w:iCs/>
          <w:sz w:val="20"/>
          <w:szCs w:val="20"/>
        </w:rPr>
        <w:t>A detailed overview of the company’s client base</w:t>
      </w:r>
      <w:r w:rsidR="00CE6B0F">
        <w:rPr>
          <w:rFonts w:ascii="Lucida Sans" w:hAnsi="Lucida Sans" w:cs="Arial"/>
          <w:iCs/>
          <w:sz w:val="20"/>
          <w:szCs w:val="20"/>
        </w:rPr>
        <w:t>.</w:t>
      </w:r>
    </w:p>
    <w:p w:rsidR="003E214F" w:rsidRPr="00875B7C" w:rsidRDefault="00A849BF" w:rsidP="003E214F">
      <w:pPr>
        <w:pStyle w:val="ListParagraph"/>
        <w:widowControl/>
        <w:kinsoku/>
        <w:spacing w:before="240" w:line="300" w:lineRule="atLeast"/>
        <w:ind w:left="426" w:hanging="426"/>
        <w:contextualSpacing w:val="0"/>
        <w:jc w:val="both"/>
        <w:rPr>
          <w:rFonts w:ascii="Lucida Sans" w:hAnsi="Lucida Sans" w:cs="Arial"/>
          <w:iCs/>
          <w:sz w:val="20"/>
          <w:szCs w:val="20"/>
        </w:rPr>
      </w:pPr>
      <w:r w:rsidRPr="00875B7C">
        <w:rPr>
          <w:rFonts w:ascii="Lucida Sans" w:hAnsi="Lucida Sans" w:cs="Arial"/>
          <w:iCs/>
          <w:sz w:val="20"/>
          <w:szCs w:val="20"/>
        </w:rPr>
        <w:t>23</w:t>
      </w:r>
      <w:r w:rsidR="003E214F" w:rsidRPr="00875B7C">
        <w:rPr>
          <w:rFonts w:ascii="Lucida Sans" w:hAnsi="Lucida Sans" w:cs="Arial"/>
          <w:iCs/>
          <w:sz w:val="20"/>
          <w:szCs w:val="20"/>
        </w:rPr>
        <w:t>.</w:t>
      </w:r>
      <w:r w:rsidR="003E214F" w:rsidRPr="00875B7C">
        <w:rPr>
          <w:rFonts w:ascii="Lucida Sans" w:hAnsi="Lucida Sans" w:cs="Arial"/>
          <w:iCs/>
          <w:sz w:val="20"/>
          <w:szCs w:val="20"/>
        </w:rPr>
        <w:tab/>
        <w:t>Undertaking by Directors and Officers of Reseller Credit Bureau (</w:t>
      </w:r>
      <w:r w:rsidR="005C0DA0" w:rsidRPr="00AA5691">
        <w:rPr>
          <w:rFonts w:ascii="Lucida Sans" w:hAnsi="Lucida Sans" w:cs="Arial"/>
          <w:iCs/>
          <w:sz w:val="20"/>
          <w:szCs w:val="20"/>
          <w:highlight w:val="red"/>
        </w:rPr>
        <w:t>see Annexure B</w:t>
      </w:r>
      <w:r w:rsidR="005C0DA0" w:rsidRPr="00875B7C">
        <w:rPr>
          <w:rFonts w:ascii="Lucida Sans" w:hAnsi="Lucida Sans" w:cs="Arial"/>
          <w:iCs/>
          <w:sz w:val="20"/>
          <w:szCs w:val="20"/>
        </w:rPr>
        <w:t>)</w:t>
      </w:r>
      <w:r w:rsidR="00AA5691">
        <w:rPr>
          <w:rFonts w:ascii="Lucida Sans" w:hAnsi="Lucida Sans" w:cs="Arial"/>
          <w:iCs/>
          <w:sz w:val="20"/>
          <w:szCs w:val="20"/>
        </w:rPr>
        <w:t>;</w:t>
      </w:r>
      <w:r w:rsidR="00AA5691" w:rsidRPr="002B69A7">
        <w:rPr>
          <w:rFonts w:ascii="Lucida Sans" w:hAnsi="Lucida Sans" w:cs="Arial"/>
          <w:sz w:val="20"/>
          <w:szCs w:val="20"/>
        </w:rPr>
        <w:t xml:space="preserve"> </w:t>
      </w:r>
      <w:r w:rsidR="00AA5691">
        <w:rPr>
          <w:rFonts w:ascii="Lucida Sans" w:hAnsi="Lucida Sans" w:cs="Arial"/>
          <w:sz w:val="20"/>
          <w:szCs w:val="20"/>
        </w:rPr>
        <w:t>(</w:t>
      </w:r>
      <w:r w:rsidR="00AA5691" w:rsidRPr="008628AB">
        <w:rPr>
          <w:rFonts w:ascii="Lucida Sans" w:hAnsi="Lucida Sans" w:cs="Arial"/>
          <w:sz w:val="20"/>
          <w:szCs w:val="20"/>
          <w:highlight w:val="red"/>
        </w:rPr>
        <w:t>please create a link</w:t>
      </w:r>
      <w:r w:rsidR="00AA5691">
        <w:rPr>
          <w:rFonts w:ascii="Lucida Sans" w:hAnsi="Lucida Sans" w:cs="Arial"/>
          <w:sz w:val="20"/>
          <w:szCs w:val="20"/>
        </w:rPr>
        <w:t>).</w:t>
      </w:r>
    </w:p>
    <w:p w:rsidR="009D04A5" w:rsidRPr="00875B7C" w:rsidRDefault="00A849BF" w:rsidP="003E214F">
      <w:pPr>
        <w:pStyle w:val="ListParagraph"/>
        <w:widowControl/>
        <w:kinsoku/>
        <w:spacing w:before="240" w:line="300" w:lineRule="atLeast"/>
        <w:ind w:left="426" w:hanging="426"/>
        <w:contextualSpacing w:val="0"/>
        <w:jc w:val="both"/>
        <w:rPr>
          <w:rFonts w:ascii="Lucida Sans" w:hAnsi="Lucida Sans" w:cs="Arial"/>
          <w:iCs/>
          <w:sz w:val="20"/>
          <w:szCs w:val="20"/>
        </w:rPr>
      </w:pPr>
      <w:r w:rsidRPr="00875B7C">
        <w:rPr>
          <w:rFonts w:ascii="Lucida Sans" w:hAnsi="Lucida Sans" w:cs="Arial"/>
          <w:iCs/>
          <w:sz w:val="20"/>
          <w:szCs w:val="20"/>
        </w:rPr>
        <w:lastRenderedPageBreak/>
        <w:t>24</w:t>
      </w:r>
      <w:r w:rsidR="003E214F" w:rsidRPr="00875B7C">
        <w:rPr>
          <w:rFonts w:ascii="Lucida Sans" w:hAnsi="Lucida Sans" w:cs="Arial"/>
          <w:iCs/>
          <w:sz w:val="20"/>
          <w:szCs w:val="20"/>
        </w:rPr>
        <w:t>.</w:t>
      </w:r>
      <w:r w:rsidR="003E214F" w:rsidRPr="00875B7C">
        <w:rPr>
          <w:rFonts w:ascii="Lucida Sans" w:hAnsi="Lucida Sans" w:cs="Arial"/>
          <w:iCs/>
          <w:sz w:val="20"/>
          <w:szCs w:val="20"/>
        </w:rPr>
        <w:tab/>
        <w:t xml:space="preserve">IT </w:t>
      </w:r>
      <w:r w:rsidR="003E5671" w:rsidRPr="00875B7C">
        <w:rPr>
          <w:rFonts w:ascii="Lucida Sans" w:hAnsi="Lucida Sans" w:cs="Arial"/>
          <w:iCs/>
          <w:sz w:val="20"/>
          <w:szCs w:val="20"/>
        </w:rPr>
        <w:t>Auditors’ Review (</w:t>
      </w:r>
      <w:r w:rsidR="003E5671" w:rsidRPr="00AA5691">
        <w:rPr>
          <w:rFonts w:ascii="Lucida Sans" w:hAnsi="Lucida Sans" w:cs="Arial"/>
          <w:iCs/>
          <w:sz w:val="20"/>
          <w:szCs w:val="20"/>
          <w:highlight w:val="red"/>
        </w:rPr>
        <w:t>see Annexure C</w:t>
      </w:r>
      <w:r w:rsidR="003E5671" w:rsidRPr="00875B7C">
        <w:rPr>
          <w:rFonts w:ascii="Lucida Sans" w:hAnsi="Lucida Sans" w:cs="Arial"/>
          <w:iCs/>
          <w:sz w:val="20"/>
          <w:szCs w:val="20"/>
        </w:rPr>
        <w:t xml:space="preserve">); and </w:t>
      </w:r>
      <w:r w:rsidR="003E214F" w:rsidRPr="00875B7C">
        <w:rPr>
          <w:rFonts w:ascii="Lucida Sans" w:hAnsi="Lucida Sans" w:cs="Arial"/>
          <w:iCs/>
          <w:sz w:val="20"/>
          <w:szCs w:val="20"/>
        </w:rPr>
        <w:t xml:space="preserve"> </w:t>
      </w:r>
    </w:p>
    <w:p w:rsidR="003E5671" w:rsidRPr="00875B7C" w:rsidRDefault="00A849BF" w:rsidP="003E214F">
      <w:pPr>
        <w:pStyle w:val="ListParagraph"/>
        <w:widowControl/>
        <w:kinsoku/>
        <w:spacing w:before="240" w:line="300" w:lineRule="atLeast"/>
        <w:ind w:left="426" w:hanging="426"/>
        <w:contextualSpacing w:val="0"/>
        <w:jc w:val="both"/>
        <w:rPr>
          <w:rFonts w:ascii="Lucida Sans" w:hAnsi="Lucida Sans" w:cs="Arial"/>
          <w:sz w:val="20"/>
          <w:szCs w:val="20"/>
        </w:rPr>
      </w:pPr>
      <w:r w:rsidRPr="00875B7C">
        <w:rPr>
          <w:rFonts w:ascii="Lucida Sans" w:hAnsi="Lucida Sans" w:cs="Arial"/>
          <w:iCs/>
          <w:sz w:val="20"/>
          <w:szCs w:val="20"/>
        </w:rPr>
        <w:t>25</w:t>
      </w:r>
      <w:r w:rsidR="003E5671" w:rsidRPr="00875B7C">
        <w:rPr>
          <w:rFonts w:ascii="Lucida Sans" w:hAnsi="Lucida Sans" w:cs="Arial"/>
          <w:iCs/>
          <w:sz w:val="20"/>
          <w:szCs w:val="20"/>
        </w:rPr>
        <w:t>.</w:t>
      </w:r>
      <w:r w:rsidR="003E5671" w:rsidRPr="00875B7C">
        <w:rPr>
          <w:rFonts w:ascii="Lucida Sans" w:hAnsi="Lucida Sans" w:cs="Arial"/>
          <w:iCs/>
          <w:sz w:val="20"/>
          <w:szCs w:val="20"/>
        </w:rPr>
        <w:tab/>
        <w:t>Any additional information that may arise from an examination of the documentation provided</w:t>
      </w:r>
      <w:r w:rsidR="00AA5691">
        <w:rPr>
          <w:rFonts w:ascii="Lucida Sans" w:hAnsi="Lucida Sans" w:cs="Arial"/>
          <w:iCs/>
          <w:sz w:val="20"/>
          <w:szCs w:val="20"/>
        </w:rPr>
        <w:t>.</w:t>
      </w:r>
      <w:r w:rsidR="00AA5691" w:rsidRPr="002B69A7">
        <w:rPr>
          <w:rFonts w:ascii="Lucida Sans" w:hAnsi="Lucida Sans" w:cs="Arial"/>
          <w:sz w:val="20"/>
          <w:szCs w:val="20"/>
        </w:rPr>
        <w:t xml:space="preserve"> </w:t>
      </w:r>
      <w:r w:rsidR="00AA5691">
        <w:rPr>
          <w:rFonts w:ascii="Lucida Sans" w:hAnsi="Lucida Sans" w:cs="Arial"/>
          <w:sz w:val="20"/>
          <w:szCs w:val="20"/>
        </w:rPr>
        <w:t>(</w:t>
      </w:r>
      <w:r w:rsidR="00AA5691" w:rsidRPr="008628AB">
        <w:rPr>
          <w:rFonts w:ascii="Lucida Sans" w:hAnsi="Lucida Sans" w:cs="Arial"/>
          <w:sz w:val="20"/>
          <w:szCs w:val="20"/>
          <w:highlight w:val="red"/>
        </w:rPr>
        <w:t>please create a link</w:t>
      </w:r>
      <w:r w:rsidR="00AA5691">
        <w:rPr>
          <w:rFonts w:ascii="Lucida Sans" w:hAnsi="Lucida Sans" w:cs="Arial"/>
          <w:sz w:val="20"/>
          <w:szCs w:val="20"/>
        </w:rPr>
        <w:t>).</w:t>
      </w:r>
      <w:bookmarkStart w:id="0" w:name="_GoBack"/>
      <w:bookmarkEnd w:id="0"/>
    </w:p>
    <w:p w:rsidR="009D04A5" w:rsidRPr="00875B7C" w:rsidRDefault="009D04A5" w:rsidP="002A2A69">
      <w:pPr>
        <w:jc w:val="both"/>
        <w:rPr>
          <w:rFonts w:ascii="Lucida Sans" w:hAnsi="Lucida Sans"/>
          <w:sz w:val="20"/>
          <w:szCs w:val="20"/>
        </w:rPr>
      </w:pPr>
    </w:p>
    <w:sectPr w:rsidR="009D04A5" w:rsidRPr="00875B7C" w:rsidSect="008A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AEA"/>
    <w:multiLevelType w:val="hybridMultilevel"/>
    <w:tmpl w:val="DB7842F6"/>
    <w:lvl w:ilvl="0" w:tplc="71A64B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244445"/>
    <w:multiLevelType w:val="hybridMultilevel"/>
    <w:tmpl w:val="F594C0E8"/>
    <w:lvl w:ilvl="0" w:tplc="20CED5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88649F"/>
    <w:multiLevelType w:val="multilevel"/>
    <w:tmpl w:val="E3EED30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3183D0E"/>
    <w:multiLevelType w:val="multilevel"/>
    <w:tmpl w:val="EDA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41DCD"/>
    <w:multiLevelType w:val="hybridMultilevel"/>
    <w:tmpl w:val="9DA663F2"/>
    <w:lvl w:ilvl="0" w:tplc="E13C8040">
      <w:start w:val="2"/>
      <w:numFmt w:val="lowerRoman"/>
      <w:lvlText w:val="(%1)"/>
      <w:lvlJc w:val="left"/>
      <w:pPr>
        <w:tabs>
          <w:tab w:val="num" w:pos="1470"/>
        </w:tabs>
        <w:ind w:left="1470" w:hanging="72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5">
    <w:nsid w:val="27080850"/>
    <w:multiLevelType w:val="multilevel"/>
    <w:tmpl w:val="3E8864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5D16A5"/>
    <w:multiLevelType w:val="hybridMultilevel"/>
    <w:tmpl w:val="8B70AC4E"/>
    <w:lvl w:ilvl="0" w:tplc="A4CE17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2976168"/>
    <w:multiLevelType w:val="hybridMultilevel"/>
    <w:tmpl w:val="ECEA6F72"/>
    <w:lvl w:ilvl="0" w:tplc="376EFAFA">
      <w:start w:val="9"/>
      <w:numFmt w:val="lowerLetter"/>
      <w:lvlText w:val="(%1)"/>
      <w:lvlJc w:val="left"/>
      <w:pPr>
        <w:tabs>
          <w:tab w:val="num" w:pos="1811"/>
        </w:tabs>
        <w:ind w:left="18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024868"/>
    <w:multiLevelType w:val="hybridMultilevel"/>
    <w:tmpl w:val="3426EC8A"/>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6FFC5687"/>
    <w:multiLevelType w:val="hybridMultilevel"/>
    <w:tmpl w:val="CBA053C8"/>
    <w:lvl w:ilvl="0" w:tplc="2E88A7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CE41A41"/>
    <w:multiLevelType w:val="hybridMultilevel"/>
    <w:tmpl w:val="228815BC"/>
    <w:lvl w:ilvl="0" w:tplc="F064B43E">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num>
  <w:num w:numId="3">
    <w:abstractNumId w:val="9"/>
  </w:num>
  <w:num w:numId="4">
    <w:abstractNumId w:val="1"/>
  </w:num>
  <w:num w:numId="5">
    <w:abstractNumId w:val="0"/>
  </w:num>
  <w:num w:numId="6">
    <w:abstractNumId w:val="8"/>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A5"/>
    <w:rsid w:val="00002A85"/>
    <w:rsid w:val="000A329D"/>
    <w:rsid w:val="001D6C9E"/>
    <w:rsid w:val="00262D3F"/>
    <w:rsid w:val="002842E9"/>
    <w:rsid w:val="002A2A69"/>
    <w:rsid w:val="003271AC"/>
    <w:rsid w:val="003A64AF"/>
    <w:rsid w:val="003A6ABC"/>
    <w:rsid w:val="003B4662"/>
    <w:rsid w:val="003E0C21"/>
    <w:rsid w:val="003E214F"/>
    <w:rsid w:val="003E5671"/>
    <w:rsid w:val="0049023A"/>
    <w:rsid w:val="004A54AD"/>
    <w:rsid w:val="00501019"/>
    <w:rsid w:val="00560B00"/>
    <w:rsid w:val="005B4EA2"/>
    <w:rsid w:val="005B5CA5"/>
    <w:rsid w:val="005C0DA0"/>
    <w:rsid w:val="00733585"/>
    <w:rsid w:val="0074177B"/>
    <w:rsid w:val="007524F8"/>
    <w:rsid w:val="007B55C1"/>
    <w:rsid w:val="00875B7C"/>
    <w:rsid w:val="0088138E"/>
    <w:rsid w:val="008A5F69"/>
    <w:rsid w:val="008B7046"/>
    <w:rsid w:val="009A1825"/>
    <w:rsid w:val="009D04A5"/>
    <w:rsid w:val="00A15880"/>
    <w:rsid w:val="00A849BF"/>
    <w:rsid w:val="00AA5691"/>
    <w:rsid w:val="00B0039A"/>
    <w:rsid w:val="00B84DFB"/>
    <w:rsid w:val="00BD46F6"/>
    <w:rsid w:val="00C13F93"/>
    <w:rsid w:val="00C14E93"/>
    <w:rsid w:val="00C22841"/>
    <w:rsid w:val="00C95979"/>
    <w:rsid w:val="00CE6B0F"/>
    <w:rsid w:val="00DB74BC"/>
    <w:rsid w:val="00E36AD2"/>
    <w:rsid w:val="00EC1AB8"/>
    <w:rsid w:val="00EF5560"/>
    <w:rsid w:val="00F75894"/>
    <w:rsid w:val="00F93B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0EBC7-14F7-45E7-BC13-EF29C61D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A5"/>
    <w:pPr>
      <w:widowControl w:val="0"/>
      <w:kinsoku w:val="0"/>
      <w:spacing w:after="0" w:line="240" w:lineRule="auto"/>
      <w:ind w:left="720"/>
      <w:contextualSpacing/>
    </w:pPr>
    <w:rPr>
      <w:rFonts w:ascii="Times New Roman" w:eastAsia="Times New Roman" w:hAnsi="Times New Roman" w:cs="Times New Roman"/>
      <w:sz w:val="24"/>
      <w:szCs w:val="24"/>
      <w:lang w:val="en-US" w:eastAsia="en-ZA"/>
    </w:rPr>
  </w:style>
  <w:style w:type="paragraph" w:styleId="NormalWeb">
    <w:name w:val="Normal (Web)"/>
    <w:basedOn w:val="Normal"/>
    <w:unhideWhenUsed/>
    <w:rsid w:val="005B5C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5B5CA5"/>
    <w:rPr>
      <w:b/>
      <w:bCs/>
    </w:rPr>
  </w:style>
  <w:style w:type="table" w:styleId="TableGrid">
    <w:name w:val="Table Grid"/>
    <w:basedOn w:val="TableNormal"/>
    <w:uiPriority w:val="59"/>
    <w:rsid w:val="000A3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61572">
      <w:bodyDiv w:val="1"/>
      <w:marLeft w:val="0"/>
      <w:marRight w:val="0"/>
      <w:marTop w:val="0"/>
      <w:marBottom w:val="0"/>
      <w:divBdr>
        <w:top w:val="none" w:sz="0" w:space="0" w:color="auto"/>
        <w:left w:val="none" w:sz="0" w:space="0" w:color="auto"/>
        <w:bottom w:val="none" w:sz="0" w:space="0" w:color="auto"/>
        <w:right w:val="none" w:sz="0" w:space="0" w:color="auto"/>
      </w:divBdr>
      <w:divsChild>
        <w:div w:id="1033926116">
          <w:marLeft w:val="0"/>
          <w:marRight w:val="0"/>
          <w:marTop w:val="0"/>
          <w:marBottom w:val="0"/>
          <w:divBdr>
            <w:top w:val="none" w:sz="0" w:space="0" w:color="auto"/>
            <w:left w:val="none" w:sz="0" w:space="0" w:color="auto"/>
            <w:bottom w:val="none" w:sz="0" w:space="0" w:color="auto"/>
            <w:right w:val="none" w:sz="0" w:space="0" w:color="auto"/>
          </w:divBdr>
          <w:divsChild>
            <w:div w:id="1923174214">
              <w:marLeft w:val="150"/>
              <w:marRight w:val="150"/>
              <w:marTop w:val="0"/>
              <w:marBottom w:val="0"/>
              <w:divBdr>
                <w:top w:val="none" w:sz="0" w:space="0" w:color="auto"/>
                <w:left w:val="none" w:sz="0" w:space="0" w:color="auto"/>
                <w:bottom w:val="none" w:sz="0" w:space="0" w:color="auto"/>
                <w:right w:val="none" w:sz="0" w:space="0" w:color="auto"/>
              </w:divBdr>
              <w:divsChild>
                <w:div w:id="637612455">
                  <w:marLeft w:val="0"/>
                  <w:marRight w:val="0"/>
                  <w:marTop w:val="75"/>
                  <w:marBottom w:val="0"/>
                  <w:divBdr>
                    <w:top w:val="none" w:sz="0" w:space="0" w:color="auto"/>
                    <w:left w:val="none" w:sz="0" w:space="0" w:color="auto"/>
                    <w:bottom w:val="none" w:sz="0" w:space="0" w:color="auto"/>
                    <w:right w:val="none" w:sz="0" w:space="0" w:color="auto"/>
                  </w:divBdr>
                  <w:divsChild>
                    <w:div w:id="1287856244">
                      <w:marLeft w:val="0"/>
                      <w:marRight w:val="0"/>
                      <w:marTop w:val="0"/>
                      <w:marBottom w:val="0"/>
                      <w:divBdr>
                        <w:top w:val="none" w:sz="0" w:space="0" w:color="auto"/>
                        <w:left w:val="none" w:sz="0" w:space="0" w:color="auto"/>
                        <w:bottom w:val="none" w:sz="0" w:space="0" w:color="auto"/>
                        <w:right w:val="none" w:sz="0" w:space="0" w:color="auto"/>
                      </w:divBdr>
                      <w:divsChild>
                        <w:div w:id="1690450133">
                          <w:marLeft w:val="0"/>
                          <w:marRight w:val="0"/>
                          <w:marTop w:val="0"/>
                          <w:marBottom w:val="0"/>
                          <w:divBdr>
                            <w:top w:val="none" w:sz="0" w:space="0" w:color="auto"/>
                            <w:left w:val="none" w:sz="0" w:space="0" w:color="auto"/>
                            <w:bottom w:val="none" w:sz="0" w:space="0" w:color="auto"/>
                            <w:right w:val="none" w:sz="0" w:space="0" w:color="auto"/>
                          </w:divBdr>
                          <w:divsChild>
                            <w:div w:id="954561520">
                              <w:marLeft w:val="0"/>
                              <w:marRight w:val="0"/>
                              <w:marTop w:val="0"/>
                              <w:marBottom w:val="0"/>
                              <w:divBdr>
                                <w:top w:val="none" w:sz="0" w:space="0" w:color="auto"/>
                                <w:left w:val="none" w:sz="0" w:space="0" w:color="auto"/>
                                <w:bottom w:val="none" w:sz="0" w:space="0" w:color="auto"/>
                                <w:right w:val="none" w:sz="0" w:space="0" w:color="auto"/>
                              </w:divBdr>
                              <w:divsChild>
                                <w:div w:id="278101789">
                                  <w:marLeft w:val="0"/>
                                  <w:marRight w:val="0"/>
                                  <w:marTop w:val="0"/>
                                  <w:marBottom w:val="0"/>
                                  <w:divBdr>
                                    <w:top w:val="none" w:sz="0" w:space="0" w:color="auto"/>
                                    <w:left w:val="none" w:sz="0" w:space="0" w:color="auto"/>
                                    <w:bottom w:val="none" w:sz="0" w:space="0" w:color="auto"/>
                                    <w:right w:val="none" w:sz="0" w:space="0" w:color="auto"/>
                                  </w:divBdr>
                                  <w:divsChild>
                                    <w:div w:id="1120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r.org.za/pdfs/registration/Resolution_specime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7.222.132.92/documents/pages/registration&amp;compliance/credit_bureau/Reg.regs%20(2%20part%20A).pdf" TargetMode="External"/><Relationship Id="rId5" Type="http://schemas.openxmlformats.org/officeDocument/2006/relationships/hyperlink" Target="http://67.222.132.92/documents/pages/registration&amp;compliance/credit_bureau/7.%20Registration%20(section%2067%20-%207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sntimane</dc:creator>
  <cp:lastModifiedBy>Lebo Tumane</cp:lastModifiedBy>
  <cp:revision>7</cp:revision>
  <cp:lastPrinted>2017-01-11T07:25:00Z</cp:lastPrinted>
  <dcterms:created xsi:type="dcterms:W3CDTF">2019-04-02T13:53:00Z</dcterms:created>
  <dcterms:modified xsi:type="dcterms:W3CDTF">2019-07-11T11:44:00Z</dcterms:modified>
</cp:coreProperties>
</file>